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45AC93" w14:textId="77777777" w:rsidR="000C3199" w:rsidRDefault="00000000">
      <w:pPr>
        <w:spacing w:after="0" w:line="259" w:lineRule="auto"/>
        <w:ind w:right="2"/>
        <w:jc w:val="center"/>
      </w:pPr>
      <w:r>
        <w:rPr>
          <w:rFonts w:ascii="Arial" w:eastAsia="Arial" w:hAnsi="Arial" w:cs="Arial"/>
          <w:b/>
          <w:sz w:val="40"/>
        </w:rPr>
        <w:t xml:space="preserve">Certificat d’études complémentaires en </w:t>
      </w:r>
    </w:p>
    <w:p w14:paraId="13FA4DE2" w14:textId="77777777" w:rsidR="000C3199" w:rsidRDefault="00000000">
      <w:pPr>
        <w:spacing w:after="0" w:line="259" w:lineRule="auto"/>
        <w:ind w:right="1"/>
        <w:jc w:val="center"/>
      </w:pPr>
      <w:r>
        <w:rPr>
          <w:rFonts w:ascii="Arial" w:eastAsia="Arial" w:hAnsi="Arial" w:cs="Arial"/>
          <w:b/>
          <w:sz w:val="40"/>
        </w:rPr>
        <w:t xml:space="preserve">Kinésithérapie du Sport </w:t>
      </w:r>
    </w:p>
    <w:p w14:paraId="048A9FB6" w14:textId="77777777" w:rsidR="000C3199" w:rsidRDefault="00000000">
      <w:pPr>
        <w:spacing w:after="103" w:line="259" w:lineRule="auto"/>
        <w:ind w:left="0" w:firstLine="0"/>
        <w:jc w:val="left"/>
      </w:pPr>
      <w:r>
        <w:t xml:space="preserve"> </w:t>
      </w:r>
    </w:p>
    <w:p w14:paraId="551DBCF7" w14:textId="77777777" w:rsidR="000C3199" w:rsidRDefault="00000000">
      <w:pPr>
        <w:spacing w:after="0" w:line="259" w:lineRule="auto"/>
        <w:ind w:left="0" w:firstLine="0"/>
        <w:jc w:val="left"/>
      </w:pPr>
      <w:r>
        <w:rPr>
          <w:rFonts w:ascii="Arial" w:eastAsia="Arial" w:hAnsi="Arial" w:cs="Arial"/>
          <w:b/>
          <w:sz w:val="32"/>
        </w:rPr>
        <w:t xml:space="preserve"> </w:t>
      </w:r>
    </w:p>
    <w:p w14:paraId="70E7443E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7331E9AB" w14:textId="77777777" w:rsidR="000C3199" w:rsidRDefault="00000000">
      <w:pPr>
        <w:ind w:left="-5"/>
      </w:pPr>
      <w:r>
        <w:t xml:space="preserve">La formation de haut niveau théorique, méthodologique et pratique œuvre pour le renforcement et le développement de compétences en kinésithérapie du sport. </w:t>
      </w:r>
    </w:p>
    <w:p w14:paraId="5CDE3BBB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54A66374" w14:textId="77777777" w:rsidR="000C3199" w:rsidRDefault="00000000">
      <w:pPr>
        <w:ind w:left="-5"/>
      </w:pPr>
      <w:r>
        <w:t xml:space="preserve">La formation peut bénéficier d’une prise en charge partielle par le FIF-PL, pour lequel la SFMKS FORMATION est agrée en tant qu’organisme formateur (N° 24 18 01209 18 enregistré auprès de la DIRECCTE Centre-Val de Loire). </w:t>
      </w:r>
    </w:p>
    <w:p w14:paraId="0E422FE9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1C34BE29" w14:textId="77777777" w:rsidR="000C3199" w:rsidRDefault="00000000">
      <w:pPr>
        <w:ind w:left="-5"/>
      </w:pPr>
      <w:r>
        <w:t xml:space="preserve">La SFMKS FORMATION est membre du SOFAC, possède l’agrément ISO 9001 ainsi que l’agrément QUALIOPI. </w:t>
      </w:r>
    </w:p>
    <w:p w14:paraId="2E6FED6F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16F47A31" w14:textId="77777777" w:rsidR="000C3199" w:rsidRDefault="00000000">
      <w:pPr>
        <w:spacing w:after="59" w:line="259" w:lineRule="auto"/>
        <w:ind w:left="0" w:firstLine="0"/>
        <w:jc w:val="left"/>
      </w:pPr>
      <w:r>
        <w:t xml:space="preserve"> </w:t>
      </w:r>
    </w:p>
    <w:p w14:paraId="3C006C7D" w14:textId="77777777" w:rsidR="000C3199" w:rsidRDefault="00000000">
      <w:pPr>
        <w:spacing w:after="0" w:line="259" w:lineRule="auto"/>
        <w:ind w:left="370"/>
        <w:jc w:val="left"/>
      </w:pPr>
      <w:r>
        <w:rPr>
          <w:b/>
          <w:sz w:val="32"/>
        </w:rPr>
        <w:t>1.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b/>
          <w:sz w:val="32"/>
        </w:rPr>
        <w:t xml:space="preserve">Objectifs généraux de la formation </w:t>
      </w:r>
    </w:p>
    <w:p w14:paraId="774EC435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23CA2C6D" w14:textId="77777777" w:rsidR="000C3199" w:rsidRDefault="00000000">
      <w:pPr>
        <w:ind w:left="-5"/>
      </w:pPr>
      <w:r>
        <w:t xml:space="preserve">Cette formation a pour objectif de permettre : </w:t>
      </w:r>
    </w:p>
    <w:p w14:paraId="1E171F27" w14:textId="77777777" w:rsidR="000C3199" w:rsidRDefault="00000000">
      <w:pPr>
        <w:spacing w:after="20" w:line="259" w:lineRule="auto"/>
        <w:ind w:left="0" w:firstLine="0"/>
        <w:jc w:val="left"/>
      </w:pPr>
      <w:r>
        <w:t xml:space="preserve"> </w:t>
      </w:r>
    </w:p>
    <w:p w14:paraId="7812CE91" w14:textId="77777777" w:rsidR="000C3199" w:rsidRDefault="00000000">
      <w:pPr>
        <w:numPr>
          <w:ilvl w:val="0"/>
          <w:numId w:val="1"/>
        </w:numPr>
        <w:ind w:hanging="360"/>
      </w:pPr>
      <w:r>
        <w:t xml:space="preserve">La mise à distance de ses pratiques de kinésithérapie du sport et formateur en santé en référence à des modèles et/ou des théories et en rapport à des techniques. </w:t>
      </w:r>
    </w:p>
    <w:p w14:paraId="048B81BF" w14:textId="77777777" w:rsidR="000C3199" w:rsidRDefault="00000000">
      <w:pPr>
        <w:numPr>
          <w:ilvl w:val="0"/>
          <w:numId w:val="1"/>
        </w:numPr>
        <w:spacing w:after="39"/>
        <w:ind w:hanging="360"/>
      </w:pPr>
      <w:r>
        <w:t xml:space="preserve">D’optimiser les compétences des masseurs-kinésithérapeutes pour accompagner l’accompagnement thérapeutique et/ou préventif et l’encadrement des sportifs. </w:t>
      </w:r>
    </w:p>
    <w:p w14:paraId="76FD339B" w14:textId="77777777" w:rsidR="000C3199" w:rsidRDefault="00000000">
      <w:pPr>
        <w:numPr>
          <w:ilvl w:val="0"/>
          <w:numId w:val="1"/>
        </w:numPr>
        <w:ind w:hanging="360"/>
      </w:pPr>
      <w:r>
        <w:t xml:space="preserve">De réaliser des actions de soins en kinésithérapie du sport, en formation et en évaluation individuelles et collectives. </w:t>
      </w:r>
    </w:p>
    <w:p w14:paraId="6AB1BC7D" w14:textId="77777777" w:rsidR="000C3199" w:rsidRDefault="00000000">
      <w:pPr>
        <w:numPr>
          <w:ilvl w:val="0"/>
          <w:numId w:val="1"/>
        </w:numPr>
        <w:spacing w:after="39"/>
        <w:ind w:hanging="360"/>
      </w:pPr>
      <w:r>
        <w:t xml:space="preserve">D’aider l’accompagnement au changement des pratiques des kinésithérapeutes et/ou des </w:t>
      </w:r>
      <w:proofErr w:type="gramStart"/>
      <w:r>
        <w:t>patients</w:t>
      </w:r>
      <w:proofErr w:type="gramEnd"/>
      <w:r>
        <w:t xml:space="preserve"> dont il assurera la mission de formation et/ou de soins. </w:t>
      </w:r>
    </w:p>
    <w:p w14:paraId="3F98F8ED" w14:textId="77777777" w:rsidR="000C3199" w:rsidRDefault="00000000">
      <w:pPr>
        <w:numPr>
          <w:ilvl w:val="0"/>
          <w:numId w:val="1"/>
        </w:numPr>
        <w:ind w:hanging="360"/>
      </w:pPr>
      <w:r>
        <w:t xml:space="preserve">Acquérir un niveau d’expertise en kinésithérapie du sport. </w:t>
      </w:r>
    </w:p>
    <w:p w14:paraId="6A927D0D" w14:textId="77777777" w:rsidR="000C3199" w:rsidRDefault="00000000">
      <w:pPr>
        <w:numPr>
          <w:ilvl w:val="0"/>
          <w:numId w:val="1"/>
        </w:numPr>
        <w:ind w:hanging="360"/>
      </w:pPr>
      <w:proofErr w:type="gramStart"/>
      <w:r>
        <w:t>Être en capacité</w:t>
      </w:r>
      <w:proofErr w:type="gramEnd"/>
      <w:r>
        <w:t xml:space="preserve"> de transmettre les connaissances acquises à l’intention des kinésithérapeutes du sport et/ou des patients sportifs ou en demande d’activité physique. </w:t>
      </w:r>
    </w:p>
    <w:p w14:paraId="10D45D94" w14:textId="77777777" w:rsidR="000C3199" w:rsidRDefault="00000000">
      <w:pPr>
        <w:spacing w:after="0" w:line="259" w:lineRule="auto"/>
        <w:ind w:left="720" w:firstLine="0"/>
        <w:jc w:val="left"/>
      </w:pPr>
      <w:r>
        <w:t xml:space="preserve">  </w:t>
      </w:r>
    </w:p>
    <w:p w14:paraId="3E16A1ED" w14:textId="77777777" w:rsidR="000C3199" w:rsidRDefault="00000000">
      <w:pPr>
        <w:spacing w:after="39"/>
        <w:ind w:left="-5"/>
      </w:pPr>
      <w:r>
        <w:t xml:space="preserve">Elle s’appuie sur les recommandations misent en place par l’International </w:t>
      </w:r>
      <w:proofErr w:type="spellStart"/>
      <w:r>
        <w:t>Federation</w:t>
      </w:r>
      <w:proofErr w:type="spellEnd"/>
      <w:r>
        <w:t xml:space="preserve"> of Sports Physical </w:t>
      </w:r>
      <w:proofErr w:type="spellStart"/>
      <w:r>
        <w:t>Therapy</w:t>
      </w:r>
      <w:proofErr w:type="spellEnd"/>
      <w:r>
        <w:t xml:space="preserve">, dont la SFMKS est membre permanent, par délégation du CNOMK : </w:t>
      </w:r>
    </w:p>
    <w:p w14:paraId="054ECC8E" w14:textId="77777777" w:rsidR="000C3199" w:rsidRDefault="00000000">
      <w:pPr>
        <w:numPr>
          <w:ilvl w:val="0"/>
          <w:numId w:val="1"/>
        </w:numPr>
        <w:ind w:hanging="360"/>
      </w:pPr>
      <w:r>
        <w:t xml:space="preserve">Prévention des blessures </w:t>
      </w:r>
    </w:p>
    <w:p w14:paraId="3B0A13B1" w14:textId="77777777" w:rsidR="000C3199" w:rsidRDefault="00000000">
      <w:pPr>
        <w:numPr>
          <w:ilvl w:val="0"/>
          <w:numId w:val="1"/>
        </w:numPr>
        <w:ind w:hanging="360"/>
      </w:pPr>
      <w:r>
        <w:t xml:space="preserve">Rééducation </w:t>
      </w:r>
    </w:p>
    <w:p w14:paraId="0CA2384F" w14:textId="77777777" w:rsidR="000C3199" w:rsidRDefault="00000000">
      <w:pPr>
        <w:numPr>
          <w:ilvl w:val="0"/>
          <w:numId w:val="1"/>
        </w:numPr>
        <w:ind w:hanging="360"/>
      </w:pPr>
      <w:r>
        <w:t xml:space="preserve">Promotion de la santé </w:t>
      </w:r>
    </w:p>
    <w:p w14:paraId="4656DB5B" w14:textId="77777777" w:rsidR="000C3199" w:rsidRDefault="00000000">
      <w:pPr>
        <w:numPr>
          <w:ilvl w:val="0"/>
          <w:numId w:val="1"/>
        </w:numPr>
        <w:ind w:hanging="360"/>
      </w:pPr>
      <w:r>
        <w:t xml:space="preserve">Amélioration des performances </w:t>
      </w:r>
    </w:p>
    <w:p w14:paraId="0D2A15CB" w14:textId="77777777" w:rsidR="000C3199" w:rsidRDefault="00000000">
      <w:pPr>
        <w:numPr>
          <w:ilvl w:val="0"/>
          <w:numId w:val="1"/>
        </w:numPr>
        <w:ind w:hanging="360"/>
      </w:pPr>
      <w:r>
        <w:t xml:space="preserve">Participation à la recherche </w:t>
      </w:r>
    </w:p>
    <w:p w14:paraId="2292B728" w14:textId="77777777" w:rsidR="000C3199" w:rsidRDefault="00000000">
      <w:pPr>
        <w:numPr>
          <w:ilvl w:val="0"/>
          <w:numId w:val="1"/>
        </w:numPr>
        <w:ind w:hanging="360"/>
      </w:pPr>
      <w:r>
        <w:t xml:space="preserve">Diffusion des bonnes pratiques </w:t>
      </w:r>
    </w:p>
    <w:p w14:paraId="71894C06" w14:textId="77777777" w:rsidR="000C3199" w:rsidRDefault="00000000">
      <w:pPr>
        <w:numPr>
          <w:ilvl w:val="0"/>
          <w:numId w:val="1"/>
        </w:numPr>
        <w:ind w:hanging="360"/>
      </w:pPr>
      <w:r>
        <w:t xml:space="preserve">Promotion des pratiques anti-dopage et de l’éthique </w:t>
      </w:r>
      <w:r>
        <w:rPr>
          <w:b/>
          <w:sz w:val="32"/>
        </w:rPr>
        <w:t xml:space="preserve"> </w:t>
      </w:r>
    </w:p>
    <w:p w14:paraId="3B3681DC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5209C2E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F146096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BCA2619" w14:textId="77777777" w:rsidR="000C3199" w:rsidRDefault="00000000">
      <w:pPr>
        <w:spacing w:after="0" w:line="259" w:lineRule="auto"/>
        <w:ind w:left="0" w:firstLine="0"/>
        <w:jc w:val="left"/>
      </w:pPr>
      <w:r>
        <w:lastRenderedPageBreak/>
        <w:t xml:space="preserve"> </w:t>
      </w:r>
    </w:p>
    <w:p w14:paraId="65244B1F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C62CD63" w14:textId="77777777" w:rsidR="000C3199" w:rsidRDefault="00000000">
      <w:pPr>
        <w:spacing w:after="0" w:line="259" w:lineRule="auto"/>
        <w:ind w:left="0" w:right="4562" w:firstLine="0"/>
        <w:jc w:val="right"/>
      </w:pPr>
      <w:r>
        <w:rPr>
          <w:rFonts w:ascii="Comic Sans MS" w:eastAsia="Comic Sans MS" w:hAnsi="Comic Sans MS" w:cs="Comic Sans MS"/>
          <w:sz w:val="32"/>
        </w:rPr>
        <w:t>2.</w:t>
      </w:r>
      <w:r>
        <w:rPr>
          <w:rFonts w:ascii="Arial" w:eastAsia="Arial" w:hAnsi="Arial" w:cs="Arial"/>
          <w:b/>
          <w:sz w:val="32"/>
        </w:rPr>
        <w:t xml:space="preserve"> </w:t>
      </w:r>
      <w:r>
        <w:rPr>
          <w:rFonts w:ascii="Comic Sans MS" w:eastAsia="Comic Sans MS" w:hAnsi="Comic Sans MS" w:cs="Comic Sans MS"/>
          <w:sz w:val="32"/>
        </w:rPr>
        <w:t xml:space="preserve">Présentation des modules </w:t>
      </w:r>
    </w:p>
    <w:p w14:paraId="356E22BC" w14:textId="77777777" w:rsidR="000C3199" w:rsidRDefault="00000000">
      <w:pPr>
        <w:spacing w:after="0" w:line="259" w:lineRule="auto"/>
        <w:ind w:left="0" w:firstLine="0"/>
        <w:jc w:val="left"/>
      </w:pPr>
      <w:r>
        <w:rPr>
          <w:rFonts w:ascii="Comic Sans MS" w:eastAsia="Comic Sans MS" w:hAnsi="Comic Sans MS" w:cs="Comic Sans MS"/>
        </w:rPr>
        <w:t xml:space="preserve"> </w:t>
      </w:r>
    </w:p>
    <w:p w14:paraId="5D3762FB" w14:textId="77777777" w:rsidR="000C3199" w:rsidRDefault="00000000">
      <w:pPr>
        <w:spacing w:after="0" w:line="259" w:lineRule="auto"/>
        <w:ind w:left="0" w:firstLine="0"/>
        <w:jc w:val="left"/>
      </w:pPr>
      <w:r>
        <w:rPr>
          <w:sz w:val="20"/>
        </w:rPr>
        <w:t xml:space="preserve"> </w:t>
      </w:r>
    </w:p>
    <w:tbl>
      <w:tblPr>
        <w:tblStyle w:val="TableGrid"/>
        <w:tblW w:w="9060" w:type="dxa"/>
        <w:tblInd w:w="6" w:type="dxa"/>
        <w:tblCellMar>
          <w:top w:w="11" w:type="dxa"/>
          <w:left w:w="106" w:type="dxa"/>
          <w:bottom w:w="0" w:type="dxa"/>
          <w:right w:w="56" w:type="dxa"/>
        </w:tblCellMar>
        <w:tblLook w:val="04A0" w:firstRow="1" w:lastRow="0" w:firstColumn="1" w:lastColumn="0" w:noHBand="0" w:noVBand="1"/>
      </w:tblPr>
      <w:tblGrid>
        <w:gridCol w:w="4352"/>
        <w:gridCol w:w="4708"/>
      </w:tblGrid>
      <w:tr w:rsidR="000C3199" w14:paraId="208B897D" w14:textId="77777777">
        <w:trPr>
          <w:trHeight w:val="4135"/>
        </w:trPr>
        <w:tc>
          <w:tcPr>
            <w:tcW w:w="43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30DD2B79" w14:textId="77777777" w:rsidR="000C3199" w:rsidRDefault="00000000">
            <w:pPr>
              <w:spacing w:after="0" w:line="259" w:lineRule="auto"/>
              <w:ind w:left="4" w:firstLine="0"/>
              <w:jc w:val="left"/>
            </w:pPr>
            <w:r>
              <w:rPr>
                <w:b/>
              </w:rPr>
              <w:t xml:space="preserve">Module 1 : Suivi - régulation mémoire </w:t>
            </w:r>
          </w:p>
          <w:p w14:paraId="2FD99733" w14:textId="77777777" w:rsidR="000C3199" w:rsidRDefault="00000000">
            <w:pPr>
              <w:spacing w:after="0" w:line="259" w:lineRule="auto"/>
              <w:ind w:left="4" w:firstLine="0"/>
              <w:jc w:val="left"/>
            </w:pPr>
            <w:r>
              <w:rPr>
                <w:b/>
              </w:rPr>
              <w:t xml:space="preserve"> </w:t>
            </w:r>
          </w:p>
          <w:p w14:paraId="498A5BFD" w14:textId="77777777" w:rsidR="000C3199" w:rsidRDefault="00000000">
            <w:pPr>
              <w:spacing w:after="0" w:line="259" w:lineRule="auto"/>
              <w:ind w:left="4" w:firstLine="0"/>
              <w:jc w:val="left"/>
            </w:pPr>
            <w:r>
              <w:rPr>
                <w:b/>
              </w:rPr>
              <w:t xml:space="preserve">Objectifs : </w:t>
            </w:r>
          </w:p>
          <w:p w14:paraId="5BF7D84B" w14:textId="77777777" w:rsidR="000C3199" w:rsidRDefault="00000000">
            <w:pPr>
              <w:numPr>
                <w:ilvl w:val="0"/>
                <w:numId w:val="3"/>
              </w:numPr>
              <w:spacing w:after="36" w:line="237" w:lineRule="auto"/>
              <w:ind w:hanging="360"/>
              <w:jc w:val="left"/>
            </w:pPr>
            <w:r>
              <w:rPr>
                <w:sz w:val="20"/>
              </w:rPr>
              <w:t xml:space="preserve">Partager l’avancement de la réflexion des étudiants quant à une problématique professionnelle et théorique </w:t>
            </w:r>
          </w:p>
          <w:p w14:paraId="4E3197DA" w14:textId="77777777" w:rsidR="000C3199" w:rsidRDefault="00000000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Mutualiser les expériences </w:t>
            </w:r>
          </w:p>
          <w:p w14:paraId="5F9B6188" w14:textId="77777777" w:rsidR="000C3199" w:rsidRDefault="00000000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Développer l’expression orale en groupe </w:t>
            </w:r>
          </w:p>
          <w:p w14:paraId="66F9885A" w14:textId="77777777" w:rsidR="000C3199" w:rsidRDefault="00000000">
            <w:pPr>
              <w:numPr>
                <w:ilvl w:val="0"/>
                <w:numId w:val="3"/>
              </w:numPr>
              <w:spacing w:after="36" w:line="237" w:lineRule="auto"/>
              <w:ind w:hanging="360"/>
              <w:jc w:val="left"/>
            </w:pPr>
            <w:r>
              <w:rPr>
                <w:sz w:val="20"/>
              </w:rPr>
              <w:t xml:space="preserve">Exercer sa capacité à recevoir et à formuler de la critique </w:t>
            </w:r>
          </w:p>
          <w:p w14:paraId="0DF0DEC2" w14:textId="77777777" w:rsidR="000C3199" w:rsidRDefault="00000000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Construire et réguler son mémoire de </w:t>
            </w:r>
          </w:p>
          <w:p w14:paraId="6C9E67D4" w14:textId="77777777" w:rsidR="000C3199" w:rsidRDefault="00000000">
            <w:pPr>
              <w:spacing w:line="259" w:lineRule="auto"/>
              <w:ind w:left="724" w:firstLine="0"/>
              <w:jc w:val="left"/>
            </w:pPr>
            <w:proofErr w:type="gramStart"/>
            <w:r>
              <w:rPr>
                <w:sz w:val="20"/>
              </w:rPr>
              <w:t>recherche</w:t>
            </w:r>
            <w:proofErr w:type="gramEnd"/>
            <w:r>
              <w:rPr>
                <w:sz w:val="20"/>
              </w:rPr>
              <w:t xml:space="preserve"> professionnelle </w:t>
            </w:r>
          </w:p>
          <w:p w14:paraId="1402286E" w14:textId="77777777" w:rsidR="000C3199" w:rsidRDefault="00000000">
            <w:pPr>
              <w:spacing w:after="0" w:line="259" w:lineRule="auto"/>
              <w:ind w:left="4" w:firstLine="0"/>
              <w:jc w:val="left"/>
            </w:pPr>
            <w:r>
              <w:t xml:space="preserve"> </w:t>
            </w:r>
          </w:p>
          <w:p w14:paraId="31D5B38B" w14:textId="77777777" w:rsidR="000C3199" w:rsidRDefault="00000000">
            <w:pPr>
              <w:spacing w:after="0" w:line="259" w:lineRule="auto"/>
              <w:ind w:left="4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6E559C15" w14:textId="77777777" w:rsidR="000C3199" w:rsidRDefault="00000000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Problématisation des situations de travail </w:t>
            </w:r>
          </w:p>
          <w:p w14:paraId="6551C17F" w14:textId="77777777" w:rsidR="000C3199" w:rsidRDefault="00000000">
            <w:pPr>
              <w:numPr>
                <w:ilvl w:val="0"/>
                <w:numId w:val="3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Choix d’une grille de lecture </w:t>
            </w:r>
          </w:p>
        </w:tc>
        <w:tc>
          <w:tcPr>
            <w:tcW w:w="4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0C790652" w14:textId="158FEB13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Choix </w:t>
            </w:r>
            <w:r>
              <w:rPr>
                <w:sz w:val="20"/>
              </w:rPr>
              <w:tab/>
              <w:t xml:space="preserve">d’une </w:t>
            </w:r>
            <w:r>
              <w:rPr>
                <w:sz w:val="20"/>
              </w:rPr>
              <w:tab/>
              <w:t xml:space="preserve">méthode d’étude </w:t>
            </w:r>
            <w:r>
              <w:rPr>
                <w:sz w:val="20"/>
              </w:rPr>
              <w:tab/>
              <w:t xml:space="preserve">et/ </w:t>
            </w:r>
            <w:proofErr w:type="gramStart"/>
            <w:r>
              <w:rPr>
                <w:sz w:val="20"/>
              </w:rPr>
              <w:t>ou</w:t>
            </w:r>
            <w:proofErr w:type="gramEnd"/>
            <w:r>
              <w:rPr>
                <w:sz w:val="20"/>
              </w:rPr>
              <w:t xml:space="preserve"> </w:t>
            </w:r>
          </w:p>
          <w:p w14:paraId="19F441D2" w14:textId="77777777" w:rsidR="000C3199" w:rsidRDefault="00000000">
            <w:pPr>
              <w:spacing w:after="15" w:line="259" w:lineRule="auto"/>
              <w:ind w:left="720" w:firstLine="0"/>
              <w:jc w:val="left"/>
            </w:pPr>
            <w:proofErr w:type="gramStart"/>
            <w:r>
              <w:rPr>
                <w:sz w:val="20"/>
              </w:rPr>
              <w:t>d’intervention</w:t>
            </w:r>
            <w:proofErr w:type="gramEnd"/>
            <w:r>
              <w:rPr>
                <w:sz w:val="20"/>
              </w:rPr>
              <w:t xml:space="preserve"> et/ou de recherche </w:t>
            </w:r>
          </w:p>
          <w:p w14:paraId="4A8DDA73" w14:textId="77777777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Analyse et interprétation des données </w:t>
            </w:r>
          </w:p>
          <w:p w14:paraId="3F023A5B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38580F6" w14:textId="77777777" w:rsidR="000C3199" w:rsidRDefault="00000000">
            <w:pPr>
              <w:spacing w:after="0" w:line="237" w:lineRule="auto"/>
              <w:ind w:left="0" w:firstLine="0"/>
            </w:pPr>
            <w:r>
              <w:rPr>
                <w:sz w:val="20"/>
              </w:rPr>
              <w:t xml:space="preserve">Les apports théoriques et méthodologiques sont adaptés aux questionnements des étudiants </w:t>
            </w:r>
          </w:p>
          <w:p w14:paraId="43B13748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00A29DCD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Volume horaire (14h00) : </w:t>
            </w:r>
          </w:p>
          <w:p w14:paraId="798C7060" w14:textId="77777777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Théorie : 2h00 (+e-learning) </w:t>
            </w:r>
          </w:p>
          <w:p w14:paraId="1BC007D7" w14:textId="77777777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Régulation : 4h00 </w:t>
            </w:r>
          </w:p>
          <w:p w14:paraId="30F996F4" w14:textId="77777777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Soutenance : 8h00 </w:t>
            </w:r>
          </w:p>
          <w:p w14:paraId="7220CBEE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6F3C59A0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Intervenants : </w:t>
            </w:r>
          </w:p>
          <w:p w14:paraId="79474C2D" w14:textId="77777777" w:rsidR="000C3199" w:rsidRDefault="00000000">
            <w:pPr>
              <w:numPr>
                <w:ilvl w:val="0"/>
                <w:numId w:val="4"/>
              </w:numPr>
              <w:spacing w:after="0" w:line="259" w:lineRule="auto"/>
              <w:ind w:firstLine="0"/>
              <w:jc w:val="left"/>
            </w:pPr>
            <w:r>
              <w:rPr>
                <w:sz w:val="20"/>
              </w:rPr>
              <w:t xml:space="preserve">Patrick DORIE </w:t>
            </w:r>
          </w:p>
          <w:p w14:paraId="0B48DDB1" w14:textId="77777777" w:rsidR="00AE2654" w:rsidRPr="00AE2654" w:rsidRDefault="00000000">
            <w:pPr>
              <w:numPr>
                <w:ilvl w:val="0"/>
                <w:numId w:val="4"/>
              </w:numPr>
              <w:spacing w:after="0" w:line="239" w:lineRule="auto"/>
              <w:ind w:firstLine="0"/>
              <w:jc w:val="left"/>
            </w:pPr>
            <w:r>
              <w:rPr>
                <w:sz w:val="20"/>
              </w:rPr>
              <w:t xml:space="preserve">Franck LAGNIAUX </w:t>
            </w:r>
          </w:p>
          <w:p w14:paraId="3F4260B2" w14:textId="563BAD1E" w:rsidR="000C3199" w:rsidRDefault="00000000">
            <w:pPr>
              <w:numPr>
                <w:ilvl w:val="0"/>
                <w:numId w:val="4"/>
              </w:numPr>
              <w:spacing w:after="0" w:line="239" w:lineRule="auto"/>
              <w:ind w:firstLine="0"/>
              <w:jc w:val="left"/>
            </w:pPr>
            <w:r>
              <w:rPr>
                <w:sz w:val="20"/>
              </w:rPr>
              <w:t xml:space="preserve">Brice PICOT </w:t>
            </w:r>
          </w:p>
          <w:p w14:paraId="70845A5D" w14:textId="77777777" w:rsidR="000C3199" w:rsidRDefault="00000000">
            <w:pPr>
              <w:spacing w:after="0" w:line="259" w:lineRule="auto"/>
              <w:ind w:left="452" w:firstLine="0"/>
              <w:jc w:val="left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rFonts w:ascii="Arial" w:eastAsia="Arial" w:hAnsi="Arial" w:cs="Arial"/>
                <w:sz w:val="20"/>
              </w:rPr>
              <w:tab/>
            </w:r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tab/>
              <w:t xml:space="preserve"> </w:t>
            </w:r>
          </w:p>
        </w:tc>
      </w:tr>
    </w:tbl>
    <w:p w14:paraId="242642E0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060" w:type="dxa"/>
        <w:tblInd w:w="6" w:type="dxa"/>
        <w:tblCellMar>
          <w:top w:w="11" w:type="dxa"/>
          <w:left w:w="109" w:type="dxa"/>
          <w:bottom w:w="0" w:type="dxa"/>
          <w:right w:w="55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0C3199" w14:paraId="65471649" w14:textId="77777777">
        <w:trPr>
          <w:trHeight w:val="8220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6AE04345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Module 2 : Physiologie de l’effort</w:t>
            </w:r>
            <w:r>
              <w:rPr>
                <w:b/>
                <w:sz w:val="20"/>
              </w:rPr>
              <w:t xml:space="preserve">  </w:t>
            </w:r>
          </w:p>
          <w:p w14:paraId="38819B3D" w14:textId="77777777" w:rsidR="000C3199" w:rsidRDefault="00000000">
            <w:pPr>
              <w:spacing w:after="15"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5F2D3FA9" w14:textId="77777777" w:rsidR="000C3199" w:rsidRDefault="00000000">
            <w:pPr>
              <w:spacing w:after="57" w:line="259" w:lineRule="auto"/>
              <w:ind w:left="0" w:firstLine="0"/>
              <w:jc w:val="left"/>
            </w:pPr>
            <w:r>
              <w:rPr>
                <w:b/>
              </w:rPr>
              <w:t>Objectifs :</w:t>
            </w:r>
            <w:r>
              <w:rPr>
                <w:sz w:val="20"/>
              </w:rPr>
              <w:t xml:space="preserve">  </w:t>
            </w:r>
          </w:p>
          <w:p w14:paraId="65F021B1" w14:textId="77777777" w:rsidR="000C3199" w:rsidRDefault="00000000">
            <w:pPr>
              <w:numPr>
                <w:ilvl w:val="0"/>
                <w:numId w:val="5"/>
              </w:numPr>
              <w:spacing w:after="0" w:line="237" w:lineRule="auto"/>
              <w:ind w:hanging="360"/>
              <w:jc w:val="left"/>
            </w:pPr>
            <w:r>
              <w:rPr>
                <w:sz w:val="20"/>
              </w:rPr>
              <w:t xml:space="preserve">Connaître, et utiliser dans ses pratiques la physiologie de l’effort. </w:t>
            </w:r>
            <w:proofErr w:type="gramStart"/>
            <w:r>
              <w:rPr>
                <w:sz w:val="20"/>
              </w:rPr>
              <w:t>Être en capacité</w:t>
            </w:r>
            <w:proofErr w:type="gramEnd"/>
            <w:r>
              <w:rPr>
                <w:sz w:val="20"/>
              </w:rPr>
              <w:t xml:space="preserve"> de transmettre les savoirs acquis.</w:t>
            </w:r>
            <w:r>
              <w:t xml:space="preserve"> </w:t>
            </w:r>
          </w:p>
          <w:p w14:paraId="48496156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4227F882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12756C05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proofErr w:type="spellStart"/>
            <w:r>
              <w:rPr>
                <w:sz w:val="20"/>
              </w:rPr>
              <w:t>Evaluation</w:t>
            </w:r>
            <w:proofErr w:type="spellEnd"/>
            <w:r>
              <w:rPr>
                <w:sz w:val="20"/>
              </w:rPr>
              <w:t xml:space="preserve"> prédictive de santé du sportif </w:t>
            </w:r>
          </w:p>
          <w:p w14:paraId="3DBDB8A9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Paramètres musculaires </w:t>
            </w:r>
          </w:p>
          <w:p w14:paraId="3261F1C1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Entraînement </w:t>
            </w:r>
          </w:p>
          <w:p w14:paraId="72844217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Préparation physique </w:t>
            </w:r>
          </w:p>
          <w:p w14:paraId="56E86969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Notion de charge interne </w:t>
            </w:r>
          </w:p>
          <w:p w14:paraId="2D20C121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5C9DDC9D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Volume horaire (11h50) : </w:t>
            </w:r>
          </w:p>
          <w:p w14:paraId="2F2553C5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8h50</w:t>
            </w:r>
            <w:r>
              <w:rPr>
                <w:b/>
                <w:sz w:val="20"/>
              </w:rPr>
              <w:t xml:space="preserve"> </w:t>
            </w:r>
          </w:p>
          <w:p w14:paraId="460B7326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3h00</w:t>
            </w:r>
            <w:r>
              <w:rPr>
                <w:b/>
                <w:sz w:val="20"/>
              </w:rPr>
              <w:t xml:space="preserve"> </w:t>
            </w:r>
          </w:p>
          <w:p w14:paraId="404D56B1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72038EA0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Intervenants : </w:t>
            </w:r>
          </w:p>
          <w:p w14:paraId="0D839786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Philippe HOT</w:t>
            </w:r>
            <w:r>
              <w:rPr>
                <w:b/>
                <w:sz w:val="20"/>
              </w:rPr>
              <w:t xml:space="preserve"> </w:t>
            </w:r>
          </w:p>
          <w:p w14:paraId="0C58ABDA" w14:textId="77777777" w:rsidR="000C3199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proofErr w:type="gramStart"/>
            <w:r>
              <w:rPr>
                <w:sz w:val="20"/>
              </w:rPr>
              <w:t xml:space="preserve">Quentin 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rPr>
                <w:sz w:val="20"/>
              </w:rPr>
              <w:t>BOUILLARD</w:t>
            </w:r>
            <w:proofErr w:type="gramEnd"/>
            <w:r>
              <w:rPr>
                <w:b/>
                <w:sz w:val="20"/>
              </w:rPr>
              <w:t xml:space="preserve"> </w:t>
            </w:r>
          </w:p>
          <w:p w14:paraId="40C57834" w14:textId="77777777" w:rsidR="000C3199" w:rsidRPr="00AE2654" w:rsidRDefault="00000000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Dr Fabienne DURAND</w:t>
            </w:r>
            <w:r>
              <w:rPr>
                <w:b/>
                <w:sz w:val="20"/>
              </w:rPr>
              <w:t xml:space="preserve"> </w:t>
            </w:r>
          </w:p>
          <w:p w14:paraId="4512B6DD" w14:textId="656509BF" w:rsidR="00AE2654" w:rsidRDefault="00AE2654">
            <w:pPr>
              <w:numPr>
                <w:ilvl w:val="0"/>
                <w:numId w:val="5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Andrea BRAGA</w:t>
            </w:r>
          </w:p>
          <w:p w14:paraId="72A12A98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2BEC02E7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18383129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3EC2B22F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4E3A8911" w14:textId="77777777" w:rsidR="000C3199" w:rsidRDefault="00000000">
            <w:pPr>
              <w:spacing w:after="255" w:line="259" w:lineRule="auto"/>
              <w:ind w:left="1" w:firstLine="0"/>
              <w:jc w:val="left"/>
            </w:pPr>
            <w:r>
              <w:rPr>
                <w:b/>
              </w:rPr>
              <w:t xml:space="preserve">Module 3 : Sport et spécificité </w:t>
            </w:r>
          </w:p>
          <w:p w14:paraId="36A942C5" w14:textId="77777777" w:rsidR="000C3199" w:rsidRDefault="00000000">
            <w:pPr>
              <w:spacing w:after="52" w:line="259" w:lineRule="auto"/>
              <w:ind w:left="1" w:firstLine="0"/>
              <w:jc w:val="left"/>
            </w:pPr>
            <w:r>
              <w:rPr>
                <w:b/>
              </w:rPr>
              <w:t>Objectifs :</w:t>
            </w:r>
            <w:r>
              <w:rPr>
                <w:sz w:val="20"/>
              </w:rPr>
              <w:t xml:space="preserve">  </w:t>
            </w:r>
          </w:p>
          <w:p w14:paraId="16734122" w14:textId="77777777" w:rsidR="000C3199" w:rsidRDefault="00000000">
            <w:pPr>
              <w:numPr>
                <w:ilvl w:val="0"/>
                <w:numId w:val="6"/>
              </w:numPr>
              <w:spacing w:after="0" w:line="236" w:lineRule="auto"/>
              <w:ind w:hanging="360"/>
              <w:jc w:val="left"/>
            </w:pPr>
            <w:r>
              <w:rPr>
                <w:sz w:val="20"/>
              </w:rPr>
              <w:t>Connaître, et utiliser dans ses pratiques les spécificités de certaines catégories de sportifs</w:t>
            </w:r>
            <w:r>
              <w:t xml:space="preserve"> </w:t>
            </w:r>
          </w:p>
          <w:p w14:paraId="5E96665A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4AE182F4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4869B8EF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Femme et sport (1h00) </w:t>
            </w:r>
          </w:p>
          <w:p w14:paraId="1AE8910D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Enfant et sport (2h00) </w:t>
            </w:r>
          </w:p>
          <w:p w14:paraId="67116C99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Sport et vieillissement (1h00) </w:t>
            </w:r>
          </w:p>
          <w:p w14:paraId="2280115C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Sport et handicap (2h00) </w:t>
            </w:r>
          </w:p>
          <w:p w14:paraId="2626BFDA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Dopage (4h00) </w:t>
            </w:r>
          </w:p>
          <w:p w14:paraId="379AE856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Législation professionnelle (1h00) </w:t>
            </w:r>
          </w:p>
          <w:p w14:paraId="4CCFF26C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Sport et éthique (2h00) </w:t>
            </w:r>
          </w:p>
          <w:p w14:paraId="60940880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Nutrition (3h50) </w:t>
            </w:r>
          </w:p>
          <w:p w14:paraId="2A170C97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Préparation mentale (3h50) </w:t>
            </w:r>
          </w:p>
          <w:p w14:paraId="514ABA85" w14:textId="77777777" w:rsidR="000C3199" w:rsidRDefault="00000000">
            <w:pPr>
              <w:spacing w:line="259" w:lineRule="auto"/>
              <w:ind w:left="72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3AE26CF7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Volume horaire (20h00) : </w:t>
            </w:r>
          </w:p>
          <w:p w14:paraId="1B7B01BF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Théorie : 14h00 </w:t>
            </w:r>
          </w:p>
          <w:p w14:paraId="58FEB0D6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Table ronde : 6h00 </w:t>
            </w:r>
          </w:p>
          <w:p w14:paraId="3DD2E147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E192AF8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Intervenants : </w:t>
            </w:r>
          </w:p>
          <w:p w14:paraId="0692658E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Patrick DORIE </w:t>
            </w:r>
          </w:p>
          <w:p w14:paraId="394EBCEC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Franck LAGNIAUX </w:t>
            </w:r>
          </w:p>
          <w:p w14:paraId="1CB27663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Virginie NEDELEC </w:t>
            </w:r>
          </w:p>
          <w:p w14:paraId="057486D7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Marie Laure BRUNET </w:t>
            </w:r>
          </w:p>
          <w:p w14:paraId="6E2681C8" w14:textId="77777777" w:rsidR="000C3199" w:rsidRDefault="00000000">
            <w:pPr>
              <w:numPr>
                <w:ilvl w:val="0"/>
                <w:numId w:val="6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Marion BORGNE </w:t>
            </w:r>
          </w:p>
          <w:p w14:paraId="564DCDC4" w14:textId="77777777" w:rsidR="000C3199" w:rsidRDefault="00000000">
            <w:pPr>
              <w:spacing w:after="2" w:line="234" w:lineRule="auto"/>
              <w:ind w:left="1" w:right="35" w:firstLine="0"/>
              <w:jc w:val="left"/>
            </w:pPr>
            <w:r>
              <w:rPr>
                <w:sz w:val="20"/>
              </w:rPr>
              <w:t xml:space="preserve">Des intervenants externes (médecins du sport, sportifs de haut niveau, entraineurs nationaux) interviennent lors de l’organisation de tables rondes. </w:t>
            </w:r>
          </w:p>
          <w:p w14:paraId="01DBB8A4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  <w:tr w:rsidR="000C3199" w14:paraId="429D0542" w14:textId="77777777">
        <w:trPr>
          <w:trHeight w:val="7750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5EE76F28" w14:textId="77777777" w:rsidR="00AE2654" w:rsidRDefault="00000000">
            <w:pPr>
              <w:spacing w:after="0" w:line="361" w:lineRule="auto"/>
              <w:ind w:left="0" w:right="1017" w:firstLine="0"/>
              <w:jc w:val="left"/>
              <w:rPr>
                <w:b/>
              </w:rPr>
            </w:pPr>
            <w:r>
              <w:rPr>
                <w:b/>
              </w:rPr>
              <w:lastRenderedPageBreak/>
              <w:t>Module 4</w:t>
            </w:r>
            <w:r>
              <w:rPr>
                <w:b/>
                <w:sz w:val="20"/>
              </w:rPr>
              <w:t xml:space="preserve"> : </w:t>
            </w:r>
            <w:r>
              <w:rPr>
                <w:b/>
              </w:rPr>
              <w:t xml:space="preserve">Urgences de terrain – Imagerie médicale </w:t>
            </w:r>
          </w:p>
          <w:p w14:paraId="734CF7E6" w14:textId="77777777" w:rsidR="00AE2654" w:rsidRDefault="00AE2654">
            <w:pPr>
              <w:spacing w:after="0" w:line="361" w:lineRule="auto"/>
              <w:ind w:left="0" w:right="1017" w:firstLine="0"/>
              <w:jc w:val="left"/>
              <w:rPr>
                <w:b/>
              </w:rPr>
            </w:pPr>
          </w:p>
          <w:p w14:paraId="732EDCE3" w14:textId="32A429E1" w:rsidR="000C3199" w:rsidRDefault="00000000">
            <w:pPr>
              <w:spacing w:after="0" w:line="361" w:lineRule="auto"/>
              <w:ind w:left="0" w:right="1017" w:firstLine="0"/>
              <w:jc w:val="left"/>
            </w:pPr>
            <w:r>
              <w:rPr>
                <w:b/>
              </w:rPr>
              <w:t xml:space="preserve">Objectifs :  </w:t>
            </w:r>
          </w:p>
          <w:p w14:paraId="67DCF6A9" w14:textId="77777777" w:rsidR="000C3199" w:rsidRDefault="00000000">
            <w:pPr>
              <w:spacing w:after="3" w:line="233" w:lineRule="auto"/>
              <w:ind w:left="0" w:right="89" w:firstLine="0"/>
              <w:jc w:val="left"/>
            </w:pPr>
            <w:r>
              <w:rPr>
                <w:sz w:val="20"/>
              </w:rPr>
              <w:t>Connaître et utiliser dans ses pratiques les modèles et gestes d’urgence. Appréhender la lecture de l’imagerie médicale en lien avec la traumatologie du sport.</w:t>
            </w:r>
            <w:r>
              <w:t xml:space="preserve">  </w:t>
            </w:r>
          </w:p>
          <w:p w14:paraId="22EF9786" w14:textId="77777777" w:rsidR="000C3199" w:rsidRDefault="00000000">
            <w:pPr>
              <w:spacing w:after="56" w:line="259" w:lineRule="auto"/>
              <w:ind w:left="0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5C94B942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Gestes d’urgence – Premiers soins </w:t>
            </w:r>
          </w:p>
          <w:p w14:paraId="5094010D" w14:textId="77777777" w:rsidR="000C3199" w:rsidRDefault="00000000">
            <w:pPr>
              <w:spacing w:after="11" w:line="259" w:lineRule="auto"/>
              <w:ind w:left="720" w:firstLine="0"/>
              <w:jc w:val="left"/>
            </w:pPr>
            <w:r>
              <w:rPr>
                <w:sz w:val="20"/>
                <w:u w:val="single" w:color="000000"/>
              </w:rPr>
              <w:t>Validation à l’utilisation du DSA</w:t>
            </w:r>
            <w:r>
              <w:rPr>
                <w:sz w:val="20"/>
              </w:rPr>
              <w:t xml:space="preserve"> </w:t>
            </w:r>
          </w:p>
          <w:p w14:paraId="58F93506" w14:textId="77777777" w:rsidR="000C3199" w:rsidRDefault="00000000">
            <w:pPr>
              <w:spacing w:after="0" w:line="259" w:lineRule="auto"/>
              <w:ind w:left="720" w:firstLine="0"/>
              <w:jc w:val="left"/>
            </w:pPr>
            <w:r>
              <w:rPr>
                <w:sz w:val="20"/>
                <w:u w:val="single" w:color="000000"/>
              </w:rPr>
              <w:t>(Validation FGSU) (7h50)</w:t>
            </w:r>
            <w:r>
              <w:t xml:space="preserve"> </w:t>
            </w:r>
          </w:p>
          <w:p w14:paraId="6B741732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Mallette de terrain (1h00) </w:t>
            </w:r>
          </w:p>
          <w:p w14:paraId="5FAAC835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Commotion cérébrale (3h50) </w:t>
            </w:r>
          </w:p>
          <w:p w14:paraId="35CF7A96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Imagerie médicale (4h00) </w:t>
            </w:r>
          </w:p>
          <w:p w14:paraId="739EA475" w14:textId="77777777" w:rsidR="000C3199" w:rsidRDefault="00000000">
            <w:pPr>
              <w:spacing w:line="259" w:lineRule="auto"/>
              <w:ind w:left="72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2817FFC9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Volume horaire (16h00) : </w:t>
            </w:r>
          </w:p>
          <w:p w14:paraId="3BBC8F6C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10h00</w:t>
            </w:r>
            <w:r>
              <w:rPr>
                <w:b/>
                <w:sz w:val="20"/>
              </w:rPr>
              <w:t xml:space="preserve"> </w:t>
            </w:r>
          </w:p>
          <w:p w14:paraId="4BD6EE10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6h00</w:t>
            </w:r>
            <w:r>
              <w:rPr>
                <w:b/>
                <w:sz w:val="20"/>
              </w:rPr>
              <w:t xml:space="preserve"> </w:t>
            </w:r>
          </w:p>
          <w:p w14:paraId="0F77AEC3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7D78253C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05396A0F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Patrice SANTERO</w:t>
            </w:r>
            <w:r>
              <w:rPr>
                <w:b/>
                <w:sz w:val="20"/>
              </w:rPr>
              <w:t xml:space="preserve"> </w:t>
            </w:r>
          </w:p>
          <w:p w14:paraId="06A66D49" w14:textId="77777777" w:rsidR="000C3199" w:rsidRPr="00AE2654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Franck LAGNIAUX</w:t>
            </w:r>
            <w:r>
              <w:rPr>
                <w:b/>
                <w:sz w:val="20"/>
              </w:rPr>
              <w:t xml:space="preserve"> </w:t>
            </w:r>
          </w:p>
          <w:p w14:paraId="1F00C09C" w14:textId="23DACFD9" w:rsidR="00AE2654" w:rsidRDefault="00AE2654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Hugo DEL RABAL</w:t>
            </w:r>
          </w:p>
          <w:p w14:paraId="35FAA5A6" w14:textId="77777777" w:rsidR="00AE2654" w:rsidRPr="00AE2654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Dr Stéphane DE JESUS</w:t>
            </w:r>
          </w:p>
          <w:p w14:paraId="609E231B" w14:textId="08BC6E0C" w:rsidR="000C3199" w:rsidRDefault="00AE2654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bCs/>
                <w:sz w:val="20"/>
              </w:rPr>
              <w:t>Dr Philippe PAULIN</w:t>
            </w:r>
            <w:r w:rsidR="00000000">
              <w:rPr>
                <w:b/>
                <w:sz w:val="20"/>
              </w:rPr>
              <w:t xml:space="preserve"> </w:t>
            </w:r>
          </w:p>
          <w:p w14:paraId="2F4F4F8D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Dr Brice LAYRE</w:t>
            </w:r>
            <w:r>
              <w:rPr>
                <w:b/>
                <w:sz w:val="20"/>
              </w:rPr>
              <w:t xml:space="preserve"> </w:t>
            </w:r>
          </w:p>
          <w:p w14:paraId="10AB97F6" w14:textId="77777777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Dr Camille JOUSSET</w:t>
            </w:r>
            <w:r>
              <w:rPr>
                <w:b/>
                <w:sz w:val="20"/>
              </w:rPr>
              <w:t xml:space="preserve"> </w:t>
            </w:r>
          </w:p>
          <w:p w14:paraId="21F173A3" w14:textId="0FCA1E11" w:rsidR="000C3199" w:rsidRDefault="00000000">
            <w:pPr>
              <w:numPr>
                <w:ilvl w:val="0"/>
                <w:numId w:val="7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D</w:t>
            </w:r>
            <w:r w:rsidR="00AE2654">
              <w:rPr>
                <w:sz w:val="20"/>
              </w:rPr>
              <w:t>r</w:t>
            </w:r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Celine</w:t>
            </w:r>
            <w:proofErr w:type="spellEnd"/>
            <w:r>
              <w:rPr>
                <w:sz w:val="20"/>
              </w:rPr>
              <w:t xml:space="preserve"> DUFFAUT</w:t>
            </w:r>
            <w:r>
              <w:rPr>
                <w:b/>
                <w:sz w:val="20"/>
              </w:rPr>
              <w:t xml:space="preserve"> </w:t>
            </w:r>
          </w:p>
          <w:p w14:paraId="46EE01B1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48F87092" w14:textId="77777777" w:rsidR="00AE2654" w:rsidRDefault="00000000">
            <w:pPr>
              <w:spacing w:after="0" w:line="360" w:lineRule="auto"/>
              <w:ind w:left="1" w:right="1021" w:firstLine="0"/>
              <w:jc w:val="left"/>
              <w:rPr>
                <w:b/>
              </w:rPr>
            </w:pPr>
            <w:r>
              <w:rPr>
                <w:b/>
              </w:rPr>
              <w:t>Module 5 : Pathologies musculo</w:t>
            </w:r>
            <w:r w:rsidR="00AE2654">
              <w:rPr>
                <w:b/>
              </w:rPr>
              <w:t>-</w:t>
            </w:r>
            <w:r>
              <w:rPr>
                <w:b/>
              </w:rPr>
              <w:t>tendineuses</w:t>
            </w:r>
          </w:p>
          <w:p w14:paraId="36BC60CF" w14:textId="4CDCAD7D" w:rsidR="00AE2654" w:rsidRDefault="00000000">
            <w:pPr>
              <w:spacing w:after="0" w:line="360" w:lineRule="auto"/>
              <w:ind w:left="1" w:right="1021" w:firstLine="0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33C3B619" w14:textId="57C83594" w:rsidR="000C3199" w:rsidRDefault="00000000">
            <w:pPr>
              <w:spacing w:after="0" w:line="360" w:lineRule="auto"/>
              <w:ind w:left="1" w:right="1021" w:firstLine="0"/>
              <w:jc w:val="left"/>
            </w:pPr>
            <w:r>
              <w:rPr>
                <w:b/>
              </w:rPr>
              <w:t>Objectifs :</w:t>
            </w:r>
            <w:r>
              <w:t xml:space="preserve">  </w:t>
            </w:r>
          </w:p>
          <w:p w14:paraId="762DABE7" w14:textId="77777777" w:rsidR="000C3199" w:rsidRDefault="00000000">
            <w:pPr>
              <w:spacing w:after="34" w:line="237" w:lineRule="auto"/>
              <w:ind w:left="1" w:firstLine="0"/>
              <w:jc w:val="left"/>
            </w:pPr>
            <w:r>
              <w:rPr>
                <w:sz w:val="20"/>
              </w:rPr>
              <w:t xml:space="preserve">Connaître et utiliser dans ses pratiques les référentiels scientifiques actuels dans la prise en charge des pathologies musculo-tendineuses </w:t>
            </w:r>
          </w:p>
          <w:p w14:paraId="5128C06B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236A9A52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4BAF0046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Tendinopathies (7h50) </w:t>
            </w:r>
          </w:p>
          <w:p w14:paraId="13AA5805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Lésions musculaires (4h00) </w:t>
            </w:r>
          </w:p>
          <w:p w14:paraId="08FF8273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D3C25F5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Volume horaire (11h50) : </w:t>
            </w:r>
          </w:p>
          <w:p w14:paraId="1788F9FA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7h50</w:t>
            </w:r>
            <w:r>
              <w:rPr>
                <w:b/>
                <w:sz w:val="20"/>
              </w:rPr>
              <w:t xml:space="preserve"> </w:t>
            </w:r>
          </w:p>
          <w:p w14:paraId="7CEABAB7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4h00</w:t>
            </w:r>
            <w:r>
              <w:rPr>
                <w:b/>
                <w:sz w:val="20"/>
              </w:rPr>
              <w:t xml:space="preserve"> </w:t>
            </w:r>
          </w:p>
          <w:p w14:paraId="540A08F2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20061F88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25F4624D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Patrick DORIE</w:t>
            </w:r>
            <w:r>
              <w:rPr>
                <w:b/>
                <w:sz w:val="20"/>
              </w:rPr>
              <w:t xml:space="preserve"> </w:t>
            </w:r>
          </w:p>
          <w:p w14:paraId="2B6BD8CC" w14:textId="77777777" w:rsidR="000C3199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Franck LAGNIAUX</w:t>
            </w:r>
            <w:r>
              <w:rPr>
                <w:b/>
                <w:sz w:val="20"/>
              </w:rPr>
              <w:t xml:space="preserve"> </w:t>
            </w:r>
          </w:p>
          <w:p w14:paraId="6368E61F" w14:textId="77777777" w:rsidR="000C3199" w:rsidRPr="00AE2654" w:rsidRDefault="00000000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Caroline PRINCE </w:t>
            </w:r>
          </w:p>
          <w:p w14:paraId="2632DF99" w14:textId="02FFA6E0" w:rsidR="00AE2654" w:rsidRDefault="00AE2654">
            <w:pPr>
              <w:numPr>
                <w:ilvl w:val="0"/>
                <w:numId w:val="8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Pierre-Yves FROIDEVAL</w:t>
            </w:r>
          </w:p>
          <w:p w14:paraId="22C0EC80" w14:textId="7E037AE9" w:rsidR="000C3199" w:rsidRDefault="000C3199">
            <w:pPr>
              <w:spacing w:after="223" w:line="259" w:lineRule="auto"/>
              <w:ind w:left="1" w:firstLine="0"/>
              <w:jc w:val="left"/>
            </w:pPr>
          </w:p>
          <w:p w14:paraId="5E3D9D3A" w14:textId="77777777" w:rsidR="000C3199" w:rsidRDefault="00000000">
            <w:pPr>
              <w:spacing w:after="257"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7CC592C8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</w:tr>
    </w:tbl>
    <w:p w14:paraId="1CDF7F88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452C53FB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09E9A47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6F916451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37C25F0D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36C557A8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4BC08B04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34A20121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46121F50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40480F1D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27789737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84DDDFD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3E4A17EA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3B844027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B9DF155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5402990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1987516E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lastRenderedPageBreak/>
        <w:t xml:space="preserve"> </w:t>
      </w:r>
    </w:p>
    <w:p w14:paraId="774BB3D0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2E3E1E03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20121EDA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723648CA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2793650C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C9833FB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p w14:paraId="560F0DFB" w14:textId="77777777" w:rsidR="000C3199" w:rsidRDefault="00000000">
      <w:pPr>
        <w:spacing w:after="0" w:line="259" w:lineRule="auto"/>
        <w:ind w:left="0" w:firstLine="0"/>
      </w:pPr>
      <w:r>
        <w:rPr>
          <w:sz w:val="20"/>
        </w:rPr>
        <w:t xml:space="preserve"> </w:t>
      </w:r>
    </w:p>
    <w:tbl>
      <w:tblPr>
        <w:tblStyle w:val="TableGrid"/>
        <w:tblW w:w="9060" w:type="dxa"/>
        <w:tblInd w:w="6" w:type="dxa"/>
        <w:tblCellMar>
          <w:top w:w="11" w:type="dxa"/>
          <w:left w:w="10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0C3199" w14:paraId="1B0847DF" w14:textId="77777777">
        <w:trPr>
          <w:trHeight w:val="8734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1A98424F" w14:textId="77777777" w:rsidR="000C3199" w:rsidRDefault="00000000">
            <w:pPr>
              <w:spacing w:after="0" w:line="238" w:lineRule="auto"/>
              <w:ind w:left="0" w:firstLine="0"/>
              <w:jc w:val="left"/>
            </w:pPr>
            <w:r>
              <w:rPr>
                <w:b/>
              </w:rPr>
              <w:t xml:space="preserve">Module 6 </w:t>
            </w:r>
            <w:r>
              <w:rPr>
                <w:rFonts w:ascii="Arial" w:eastAsia="Arial" w:hAnsi="Arial" w:cs="Arial"/>
                <w:b/>
              </w:rPr>
              <w:t>:</w:t>
            </w: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  <w:r>
              <w:rPr>
                <w:b/>
              </w:rPr>
              <w:t xml:space="preserve">Physiologie du mouvement et pathologie locomotrice : Quadrant supérieur </w:t>
            </w:r>
          </w:p>
          <w:p w14:paraId="5E34884B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205D9CE9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Objectifs :  </w:t>
            </w:r>
          </w:p>
          <w:p w14:paraId="42594D31" w14:textId="77777777" w:rsidR="000C3199" w:rsidRDefault="00000000">
            <w:pPr>
              <w:spacing w:after="0" w:line="237" w:lineRule="auto"/>
              <w:ind w:left="0" w:firstLine="0"/>
              <w:jc w:val="left"/>
            </w:pPr>
            <w:r>
              <w:rPr>
                <w:sz w:val="20"/>
              </w:rPr>
              <w:t xml:space="preserve">Connaître et utiliser dans ses pratiques la physiologie du mouvement et les pathologies qui en découlent. </w:t>
            </w:r>
          </w:p>
          <w:p w14:paraId="76F333A1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6B1097BB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7699BEAA" w14:textId="77777777" w:rsidR="000C3199" w:rsidRDefault="00000000">
            <w:pPr>
              <w:spacing w:after="14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Ce module comporte l’abord des secteurs suivant :  </w:t>
            </w:r>
          </w:p>
          <w:p w14:paraId="033488F5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proofErr w:type="spellStart"/>
            <w:r>
              <w:rPr>
                <w:sz w:val="20"/>
              </w:rPr>
              <w:t>Epaule</w:t>
            </w:r>
            <w:proofErr w:type="spellEnd"/>
            <w:r>
              <w:rPr>
                <w:sz w:val="20"/>
              </w:rPr>
              <w:t xml:space="preserve"> (11h50)  </w:t>
            </w:r>
          </w:p>
          <w:p w14:paraId="1176C299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Coude (2h) </w:t>
            </w:r>
          </w:p>
          <w:p w14:paraId="141425C7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Poignet – Main (2h00) </w:t>
            </w:r>
          </w:p>
          <w:p w14:paraId="63FA04A1" w14:textId="77777777" w:rsidR="000C3199" w:rsidRDefault="00000000">
            <w:pPr>
              <w:spacing w:after="14" w:line="259" w:lineRule="auto"/>
              <w:ind w:left="0" w:firstLine="0"/>
              <w:jc w:val="left"/>
            </w:pPr>
            <w:r>
              <w:rPr>
                <w:sz w:val="20"/>
              </w:rPr>
              <w:t xml:space="preserve">Sont abordés les points suivants : </w:t>
            </w:r>
          </w:p>
          <w:p w14:paraId="09907D51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Anatomie palpatoire </w:t>
            </w:r>
          </w:p>
          <w:p w14:paraId="07244453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Biomécanique </w:t>
            </w:r>
          </w:p>
          <w:p w14:paraId="155DEAF6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Analyse du geste </w:t>
            </w:r>
          </w:p>
          <w:p w14:paraId="4F0BABCB" w14:textId="77777777" w:rsidR="000C3199" w:rsidRDefault="00000000">
            <w:pPr>
              <w:numPr>
                <w:ilvl w:val="0"/>
                <w:numId w:val="9"/>
              </w:numPr>
              <w:spacing w:after="31" w:line="242" w:lineRule="auto"/>
              <w:ind w:hanging="360"/>
              <w:jc w:val="left"/>
            </w:pPr>
            <w:r>
              <w:rPr>
                <w:sz w:val="20"/>
              </w:rPr>
              <w:t xml:space="preserve">Abord des différentes pathologies spécifiques </w:t>
            </w:r>
          </w:p>
          <w:p w14:paraId="0DCA6F14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Critères de retour au sport </w:t>
            </w:r>
          </w:p>
          <w:p w14:paraId="2A140E0F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5E6C2D57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Volume horaire (15h50) : </w:t>
            </w:r>
          </w:p>
          <w:p w14:paraId="77143EEA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10h50</w:t>
            </w:r>
            <w:r>
              <w:rPr>
                <w:b/>
                <w:sz w:val="20"/>
              </w:rPr>
              <w:t xml:space="preserve"> </w:t>
            </w:r>
          </w:p>
          <w:p w14:paraId="5EBE8ED1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5h00</w:t>
            </w:r>
            <w:r>
              <w:rPr>
                <w:b/>
                <w:sz w:val="20"/>
              </w:rPr>
              <w:t xml:space="preserve"> </w:t>
            </w:r>
          </w:p>
          <w:p w14:paraId="4F79D2D9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0F9AB064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3C6DB2D6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Franck LAGNIAUX</w:t>
            </w:r>
            <w:r>
              <w:rPr>
                <w:b/>
                <w:sz w:val="20"/>
              </w:rPr>
              <w:t xml:space="preserve"> </w:t>
            </w:r>
          </w:p>
          <w:p w14:paraId="61712BD8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Patrick DORIE</w:t>
            </w:r>
            <w:r>
              <w:rPr>
                <w:b/>
                <w:sz w:val="20"/>
              </w:rPr>
              <w:t xml:space="preserve"> </w:t>
            </w:r>
          </w:p>
          <w:p w14:paraId="4DABDE20" w14:textId="77777777" w:rsidR="000C3199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Antoine SEUROT</w:t>
            </w:r>
            <w:r>
              <w:rPr>
                <w:b/>
                <w:sz w:val="20"/>
              </w:rPr>
              <w:t xml:space="preserve"> </w:t>
            </w:r>
          </w:p>
          <w:p w14:paraId="5575579A" w14:textId="77777777" w:rsidR="000C3199" w:rsidRPr="00AE2654" w:rsidRDefault="00000000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Nicolas FOUCHER</w:t>
            </w:r>
            <w:r>
              <w:rPr>
                <w:b/>
                <w:sz w:val="20"/>
              </w:rPr>
              <w:t xml:space="preserve"> </w:t>
            </w:r>
          </w:p>
          <w:p w14:paraId="1E271923" w14:textId="1F87E3FC" w:rsidR="00AE2654" w:rsidRDefault="00AE2654">
            <w:pPr>
              <w:numPr>
                <w:ilvl w:val="0"/>
                <w:numId w:val="9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Clémence BIENAIME</w:t>
            </w:r>
          </w:p>
          <w:p w14:paraId="11AE90F4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70FBAA98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01CC6DC7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1A9C15C8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70FC4CC2" w14:textId="3B41F8AA" w:rsidR="000C3199" w:rsidRDefault="00000000">
            <w:pPr>
              <w:spacing w:after="0" w:line="240" w:lineRule="auto"/>
              <w:ind w:left="1" w:firstLine="0"/>
            </w:pPr>
            <w:r>
              <w:rPr>
                <w:b/>
              </w:rPr>
              <w:t>Module 7 :</w:t>
            </w:r>
            <w:r>
              <w:rPr>
                <w:b/>
                <w:sz w:val="20"/>
              </w:rPr>
              <w:t xml:space="preserve"> </w:t>
            </w:r>
            <w:r>
              <w:rPr>
                <w:b/>
              </w:rPr>
              <w:t xml:space="preserve">Physiologie du mouvement et pathologie locomotrice : </w:t>
            </w:r>
          </w:p>
          <w:p w14:paraId="1A199AAD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Quadrant inférieur </w:t>
            </w:r>
          </w:p>
          <w:p w14:paraId="634F9D69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0056B8B0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Objectifs :  </w:t>
            </w:r>
          </w:p>
          <w:p w14:paraId="19F7EEDD" w14:textId="77777777" w:rsidR="000C3199" w:rsidRDefault="00000000">
            <w:pPr>
              <w:spacing w:after="34" w:line="237" w:lineRule="auto"/>
              <w:ind w:left="1" w:firstLine="0"/>
              <w:jc w:val="left"/>
            </w:pPr>
            <w:r>
              <w:rPr>
                <w:sz w:val="20"/>
              </w:rPr>
              <w:t xml:space="preserve">Connaître et utiliser dans ses pratiques la physiologie du mouvement et les pathologies qui en découlent. </w:t>
            </w:r>
          </w:p>
          <w:p w14:paraId="57934D3B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 </w:t>
            </w:r>
          </w:p>
          <w:p w14:paraId="4906BA70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222B3D38" w14:textId="77777777" w:rsidR="000C3199" w:rsidRDefault="00000000">
            <w:pPr>
              <w:spacing w:after="14" w:line="259" w:lineRule="auto"/>
              <w:ind w:left="1" w:firstLine="0"/>
              <w:jc w:val="left"/>
            </w:pPr>
            <w:r>
              <w:rPr>
                <w:sz w:val="20"/>
              </w:rPr>
              <w:t xml:space="preserve">Ce module comporte l’abord des secteurs suivant :  </w:t>
            </w:r>
          </w:p>
          <w:p w14:paraId="6FD861B6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Hanche (7h50)  </w:t>
            </w:r>
          </w:p>
          <w:p w14:paraId="5B29712F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Genou (8h50) </w:t>
            </w:r>
          </w:p>
          <w:p w14:paraId="5FE811D5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Cheville – Pied (8h50) </w:t>
            </w:r>
          </w:p>
          <w:p w14:paraId="6500F896" w14:textId="77777777" w:rsidR="000C3199" w:rsidRDefault="00000000">
            <w:pPr>
              <w:spacing w:after="1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Sont abordés les points suivants : </w:t>
            </w:r>
          </w:p>
          <w:p w14:paraId="714D7505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Anatomie palpatoire </w:t>
            </w:r>
          </w:p>
          <w:p w14:paraId="438F3B8D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Biomécanique </w:t>
            </w:r>
          </w:p>
          <w:p w14:paraId="68EC5814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Analyse du geste </w:t>
            </w:r>
          </w:p>
          <w:p w14:paraId="4DFBD886" w14:textId="77777777" w:rsidR="000C3199" w:rsidRDefault="00000000">
            <w:pPr>
              <w:numPr>
                <w:ilvl w:val="0"/>
                <w:numId w:val="10"/>
              </w:numPr>
              <w:spacing w:after="31" w:line="242" w:lineRule="auto"/>
              <w:ind w:hanging="360"/>
              <w:jc w:val="left"/>
            </w:pPr>
            <w:r>
              <w:rPr>
                <w:sz w:val="20"/>
              </w:rPr>
              <w:t xml:space="preserve">Abord des différentes pathologies spécifiques </w:t>
            </w:r>
          </w:p>
          <w:p w14:paraId="51AE5DAD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Critères de retour au sport </w:t>
            </w:r>
          </w:p>
          <w:p w14:paraId="294C9D40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7B396D33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Volume horaire (24h50) : </w:t>
            </w:r>
          </w:p>
          <w:p w14:paraId="651F2C45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15h50</w:t>
            </w:r>
            <w:r>
              <w:rPr>
                <w:b/>
                <w:sz w:val="20"/>
              </w:rPr>
              <w:t xml:space="preserve"> </w:t>
            </w:r>
          </w:p>
          <w:p w14:paraId="77F23EE3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9h00</w:t>
            </w:r>
            <w:r>
              <w:rPr>
                <w:b/>
                <w:sz w:val="20"/>
              </w:rPr>
              <w:t xml:space="preserve"> </w:t>
            </w:r>
          </w:p>
          <w:p w14:paraId="236372EB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393C5CF1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5BC64C89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Brice PICOT</w:t>
            </w:r>
            <w:r>
              <w:rPr>
                <w:b/>
                <w:sz w:val="20"/>
              </w:rPr>
              <w:t xml:space="preserve"> </w:t>
            </w:r>
          </w:p>
          <w:p w14:paraId="15B141BD" w14:textId="77777777" w:rsidR="000C3199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Patrick DORIE</w:t>
            </w:r>
            <w:r>
              <w:rPr>
                <w:b/>
                <w:sz w:val="20"/>
              </w:rPr>
              <w:t xml:space="preserve"> </w:t>
            </w:r>
          </w:p>
          <w:p w14:paraId="4C33BEB6" w14:textId="77777777" w:rsidR="000C3199" w:rsidRPr="00AE2654" w:rsidRDefault="00000000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Guillaume SERVANT</w:t>
            </w:r>
            <w:r>
              <w:rPr>
                <w:b/>
                <w:sz w:val="20"/>
              </w:rPr>
              <w:t xml:space="preserve"> </w:t>
            </w:r>
          </w:p>
          <w:p w14:paraId="68DB9A0F" w14:textId="3DDD9492" w:rsidR="00AE2654" w:rsidRPr="00AE2654" w:rsidRDefault="00AE2654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Florian FORELLI</w:t>
            </w:r>
          </w:p>
          <w:p w14:paraId="30AE718E" w14:textId="20E89E26" w:rsidR="00AE2654" w:rsidRPr="00AE2654" w:rsidRDefault="00AE2654">
            <w:pPr>
              <w:numPr>
                <w:ilvl w:val="0"/>
                <w:numId w:val="10"/>
              </w:numPr>
              <w:spacing w:after="0" w:line="259" w:lineRule="auto"/>
              <w:ind w:hanging="360"/>
              <w:jc w:val="left"/>
              <w:rPr>
                <w:sz w:val="20"/>
                <w:szCs w:val="20"/>
              </w:rPr>
            </w:pPr>
            <w:r w:rsidRPr="00AE2654">
              <w:rPr>
                <w:sz w:val="20"/>
                <w:szCs w:val="20"/>
              </w:rPr>
              <w:t>Pierre-Yves F</w:t>
            </w:r>
            <w:r>
              <w:rPr>
                <w:sz w:val="20"/>
                <w:szCs w:val="20"/>
              </w:rPr>
              <w:t>ROIDEVAL</w:t>
            </w:r>
          </w:p>
          <w:p w14:paraId="782817CB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3525B21F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022F0DFB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62380AEE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sz w:val="20"/>
              </w:rPr>
              <w:t xml:space="preserve">      </w:t>
            </w:r>
          </w:p>
        </w:tc>
      </w:tr>
    </w:tbl>
    <w:p w14:paraId="27BA06B6" w14:textId="77777777" w:rsidR="000C3199" w:rsidRDefault="00000000">
      <w:pPr>
        <w:spacing w:after="0" w:line="259" w:lineRule="auto"/>
        <w:ind w:left="0" w:firstLine="0"/>
      </w:pPr>
      <w:r>
        <w:rPr>
          <w:b/>
          <w:sz w:val="32"/>
        </w:rPr>
        <w:t xml:space="preserve"> </w:t>
      </w:r>
    </w:p>
    <w:p w14:paraId="26A03FA6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6CB67A60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2F81A21F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1B3552CF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67B696FA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62CAF578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1F37F814" w14:textId="77777777" w:rsidR="000C3199" w:rsidRDefault="00000000">
      <w:pPr>
        <w:spacing w:after="0" w:line="259" w:lineRule="auto"/>
        <w:ind w:left="0" w:firstLine="0"/>
      </w:pPr>
      <w:r>
        <w:lastRenderedPageBreak/>
        <w:t xml:space="preserve"> </w:t>
      </w:r>
    </w:p>
    <w:p w14:paraId="4134D7EE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234C95F0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4C20CECF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21AAC500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2F5456C2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51912E70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49AF4FFC" w14:textId="77777777" w:rsidR="000C3199" w:rsidRDefault="00000000">
      <w:pPr>
        <w:spacing w:after="0" w:line="259" w:lineRule="auto"/>
        <w:ind w:left="0" w:firstLine="0"/>
      </w:pPr>
      <w:r>
        <w:t xml:space="preserve"> </w:t>
      </w:r>
    </w:p>
    <w:p w14:paraId="659C5375" w14:textId="77777777" w:rsidR="000C3199" w:rsidRDefault="00000000">
      <w:pPr>
        <w:spacing w:after="0" w:line="247" w:lineRule="auto"/>
        <w:ind w:left="0" w:right="9012" w:firstLine="0"/>
      </w:pPr>
      <w:r>
        <w:t xml:space="preserve"> </w:t>
      </w:r>
      <w:r>
        <w:rPr>
          <w:sz w:val="20"/>
        </w:rPr>
        <w:t xml:space="preserve"> </w:t>
      </w:r>
    </w:p>
    <w:tbl>
      <w:tblPr>
        <w:tblStyle w:val="TableGrid"/>
        <w:tblW w:w="9060" w:type="dxa"/>
        <w:tblInd w:w="6" w:type="dxa"/>
        <w:tblCellMar>
          <w:top w:w="11" w:type="dxa"/>
          <w:left w:w="109" w:type="dxa"/>
          <w:bottom w:w="0" w:type="dxa"/>
          <w:right w:w="45" w:type="dxa"/>
        </w:tblCellMar>
        <w:tblLook w:val="04A0" w:firstRow="1" w:lastRow="0" w:firstColumn="1" w:lastColumn="0" w:noHBand="0" w:noVBand="1"/>
      </w:tblPr>
      <w:tblGrid>
        <w:gridCol w:w="4530"/>
        <w:gridCol w:w="4530"/>
      </w:tblGrid>
      <w:tr w:rsidR="000C3199" w14:paraId="2E8BD24D" w14:textId="77777777">
        <w:trPr>
          <w:trHeight w:val="7495"/>
        </w:trPr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393A9256" w14:textId="77777777" w:rsidR="000C3199" w:rsidRDefault="00000000">
            <w:pPr>
              <w:spacing w:after="0" w:line="241" w:lineRule="auto"/>
              <w:ind w:left="0" w:firstLine="0"/>
              <w:jc w:val="left"/>
            </w:pPr>
            <w:r>
              <w:rPr>
                <w:b/>
              </w:rPr>
              <w:t>Module 8 :</w:t>
            </w:r>
            <w:r>
              <w:rPr>
                <w:b/>
                <w:sz w:val="20"/>
              </w:rPr>
              <w:t xml:space="preserve">   </w:t>
            </w:r>
            <w:r>
              <w:rPr>
                <w:b/>
              </w:rPr>
              <w:t xml:space="preserve">Physiologie du mouvement et pathologie locomotrice : Rachis </w:t>
            </w:r>
          </w:p>
          <w:p w14:paraId="170CB720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  <w:p w14:paraId="5DD9FDD8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Objectifs :  </w:t>
            </w:r>
          </w:p>
          <w:p w14:paraId="0EEC42A7" w14:textId="77777777" w:rsidR="000C3199" w:rsidRDefault="00000000">
            <w:pPr>
              <w:spacing w:after="0" w:line="237" w:lineRule="auto"/>
              <w:ind w:left="0" w:firstLine="0"/>
              <w:jc w:val="left"/>
            </w:pPr>
            <w:r>
              <w:rPr>
                <w:sz w:val="20"/>
              </w:rPr>
              <w:t xml:space="preserve">Connaître et utiliser dans ses pratiques la physiologie du mouvement et les pathologies qui en découlent. </w:t>
            </w:r>
          </w:p>
          <w:p w14:paraId="18C5CBD3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7729183E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7E94045F" w14:textId="77777777" w:rsidR="000C3199" w:rsidRDefault="00000000">
            <w:pPr>
              <w:spacing w:after="14" w:line="259" w:lineRule="auto"/>
              <w:ind w:left="0" w:firstLine="0"/>
              <w:jc w:val="left"/>
            </w:pPr>
            <w:r>
              <w:rPr>
                <w:sz w:val="20"/>
              </w:rPr>
              <w:t xml:space="preserve">Ce module comporte l’abord des secteurs suivant :  </w:t>
            </w:r>
          </w:p>
          <w:p w14:paraId="0F78A87A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Rachis lombaire </w:t>
            </w:r>
          </w:p>
          <w:p w14:paraId="22E3FC75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Rachis dorsal </w:t>
            </w:r>
          </w:p>
          <w:p w14:paraId="1F58C775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Rachis lombaire </w:t>
            </w:r>
          </w:p>
          <w:p w14:paraId="2BE89AC3" w14:textId="77777777" w:rsidR="000C3199" w:rsidRDefault="00000000">
            <w:pPr>
              <w:spacing w:after="14" w:line="259" w:lineRule="auto"/>
              <w:ind w:left="0" w:firstLine="0"/>
              <w:jc w:val="left"/>
            </w:pPr>
            <w:r>
              <w:rPr>
                <w:sz w:val="20"/>
              </w:rPr>
              <w:t xml:space="preserve">Sont abordés les points suivants : </w:t>
            </w:r>
          </w:p>
          <w:p w14:paraId="1585FAB7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Anatomie palpatoire </w:t>
            </w:r>
          </w:p>
          <w:p w14:paraId="4FF00A15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Biomécanique </w:t>
            </w:r>
          </w:p>
          <w:p w14:paraId="46BFAC08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Analyse du geste </w:t>
            </w:r>
          </w:p>
          <w:p w14:paraId="42379808" w14:textId="77777777" w:rsidR="000C3199" w:rsidRDefault="00000000">
            <w:pPr>
              <w:numPr>
                <w:ilvl w:val="0"/>
                <w:numId w:val="11"/>
              </w:numPr>
              <w:spacing w:after="26" w:line="242" w:lineRule="auto"/>
              <w:ind w:hanging="360"/>
              <w:jc w:val="left"/>
            </w:pPr>
            <w:r>
              <w:rPr>
                <w:sz w:val="20"/>
              </w:rPr>
              <w:t xml:space="preserve">Abord des différentes pathologies spécifiques </w:t>
            </w:r>
          </w:p>
          <w:p w14:paraId="69D03EAD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Critères de retour au sport </w:t>
            </w:r>
          </w:p>
          <w:p w14:paraId="75014F88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  <w:p w14:paraId="4E5508B2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Volume horaire (12h00) : </w:t>
            </w:r>
          </w:p>
          <w:p w14:paraId="2F3B6AE8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6h00</w:t>
            </w:r>
            <w:r>
              <w:rPr>
                <w:b/>
                <w:sz w:val="20"/>
              </w:rPr>
              <w:t xml:space="preserve"> </w:t>
            </w:r>
          </w:p>
          <w:p w14:paraId="158122BF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6h00</w:t>
            </w:r>
            <w:r>
              <w:rPr>
                <w:b/>
                <w:sz w:val="20"/>
              </w:rPr>
              <w:t xml:space="preserve"> </w:t>
            </w:r>
          </w:p>
          <w:p w14:paraId="161EB269" w14:textId="77777777" w:rsidR="000C3199" w:rsidRDefault="00000000">
            <w:pPr>
              <w:spacing w:line="259" w:lineRule="auto"/>
              <w:ind w:left="0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32AF2263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03C70B4E" w14:textId="77777777" w:rsidR="000C3199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Jean Renaud CERTHOUX</w:t>
            </w:r>
            <w:r>
              <w:rPr>
                <w:b/>
                <w:sz w:val="20"/>
              </w:rPr>
              <w:t xml:space="preserve"> </w:t>
            </w:r>
          </w:p>
          <w:p w14:paraId="060972ED" w14:textId="77777777" w:rsidR="000C3199" w:rsidRPr="00AE2654" w:rsidRDefault="00000000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Christophe BROYE</w:t>
            </w:r>
            <w:r>
              <w:rPr>
                <w:b/>
                <w:sz w:val="20"/>
              </w:rPr>
              <w:t xml:space="preserve"> </w:t>
            </w:r>
          </w:p>
          <w:p w14:paraId="4DF668DE" w14:textId="1E86B263" w:rsidR="00AE2654" w:rsidRPr="00AE2654" w:rsidRDefault="00AE2654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Pierre-Yves BOUHANA</w:t>
            </w:r>
          </w:p>
          <w:p w14:paraId="42AE7B91" w14:textId="63336FC2" w:rsidR="00AE2654" w:rsidRDefault="00AE2654">
            <w:pPr>
              <w:numPr>
                <w:ilvl w:val="0"/>
                <w:numId w:val="11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Etienne PANCHOUT</w:t>
            </w:r>
          </w:p>
          <w:p w14:paraId="338A9B6E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6779A0AD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  <w:p w14:paraId="40160542" w14:textId="77777777" w:rsidR="000C3199" w:rsidRDefault="00000000">
            <w:pPr>
              <w:spacing w:after="0" w:line="259" w:lineRule="auto"/>
              <w:ind w:left="0" w:firstLine="0"/>
              <w:jc w:val="left"/>
            </w:pPr>
            <w:r>
              <w:rPr>
                <w:sz w:val="20"/>
              </w:rPr>
              <w:t xml:space="preserve"> </w:t>
            </w:r>
          </w:p>
        </w:tc>
        <w:tc>
          <w:tcPr>
            <w:tcW w:w="4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2C4"/>
          </w:tcPr>
          <w:p w14:paraId="27D48AD9" w14:textId="77777777" w:rsidR="000C3199" w:rsidRDefault="00000000">
            <w:pPr>
              <w:spacing w:after="0" w:line="240" w:lineRule="auto"/>
              <w:ind w:left="1" w:firstLine="0"/>
            </w:pPr>
            <w:r>
              <w:rPr>
                <w:b/>
              </w:rPr>
              <w:t xml:space="preserve">Module 9 : Sensibilisation aux techniques spécifiques en pathologies sportives </w:t>
            </w:r>
          </w:p>
          <w:p w14:paraId="1FDF6074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 </w:t>
            </w:r>
          </w:p>
          <w:p w14:paraId="57840FC4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Objectifs :  </w:t>
            </w:r>
          </w:p>
          <w:p w14:paraId="005DB2F1" w14:textId="77777777" w:rsidR="000C3199" w:rsidRDefault="00000000">
            <w:pPr>
              <w:spacing w:after="34" w:line="237" w:lineRule="auto"/>
              <w:ind w:left="1" w:firstLine="0"/>
              <w:jc w:val="left"/>
            </w:pPr>
            <w:r>
              <w:rPr>
                <w:sz w:val="20"/>
              </w:rPr>
              <w:t xml:space="preserve">Connaître et utiliser dans ses pratiques les différentes techniques spécifiques </w:t>
            </w:r>
          </w:p>
          <w:p w14:paraId="25A667C6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 </w:t>
            </w:r>
          </w:p>
          <w:p w14:paraId="7BE7CE73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Contenus : </w:t>
            </w:r>
          </w:p>
          <w:p w14:paraId="06E810DC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Contentions adhésives (7h50) </w:t>
            </w:r>
          </w:p>
          <w:p w14:paraId="0FDB7DCC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proofErr w:type="spellStart"/>
            <w:r>
              <w:rPr>
                <w:sz w:val="20"/>
              </w:rPr>
              <w:t>Etirements</w:t>
            </w:r>
            <w:proofErr w:type="spellEnd"/>
            <w:r>
              <w:rPr>
                <w:sz w:val="20"/>
              </w:rPr>
              <w:t xml:space="preserve"> (4h00) </w:t>
            </w:r>
          </w:p>
          <w:p w14:paraId="7275C596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Posturologie (2h00) </w:t>
            </w:r>
          </w:p>
          <w:p w14:paraId="2B29FA76" w14:textId="62435206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Crochetage </w:t>
            </w:r>
            <w:proofErr w:type="spellStart"/>
            <w:r>
              <w:rPr>
                <w:sz w:val="20"/>
              </w:rPr>
              <w:t>myo</w:t>
            </w:r>
            <w:proofErr w:type="spellEnd"/>
            <w:r>
              <w:rPr>
                <w:sz w:val="20"/>
              </w:rPr>
              <w:t>-aponévrotique (1h</w:t>
            </w:r>
            <w:r w:rsidR="00AE2654">
              <w:rPr>
                <w:sz w:val="20"/>
              </w:rPr>
              <w:t>5</w:t>
            </w:r>
            <w:r>
              <w:rPr>
                <w:sz w:val="20"/>
              </w:rPr>
              <w:t xml:space="preserve">0) </w:t>
            </w:r>
          </w:p>
          <w:p w14:paraId="047A5B29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Aromathérapie (1h00) </w:t>
            </w:r>
          </w:p>
          <w:p w14:paraId="6507E2A6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Analyse de la course à pied (4h00) </w:t>
            </w:r>
          </w:p>
          <w:p w14:paraId="7A8EE154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sz w:val="20"/>
              </w:rPr>
              <w:t xml:space="preserve">   </w:t>
            </w:r>
          </w:p>
          <w:p w14:paraId="56674A5A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Volume horaire (20h00) : </w:t>
            </w:r>
          </w:p>
          <w:p w14:paraId="539C3BD5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Théorie : 6h00</w:t>
            </w:r>
            <w:r>
              <w:rPr>
                <w:b/>
                <w:sz w:val="20"/>
              </w:rPr>
              <w:t xml:space="preserve"> </w:t>
            </w:r>
          </w:p>
          <w:p w14:paraId="2BB02BC1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Pratique : 14h00</w:t>
            </w:r>
            <w:r>
              <w:rPr>
                <w:b/>
                <w:sz w:val="20"/>
              </w:rPr>
              <w:t xml:space="preserve"> </w:t>
            </w:r>
          </w:p>
          <w:p w14:paraId="208B48A2" w14:textId="77777777" w:rsidR="000C3199" w:rsidRDefault="00000000">
            <w:pPr>
              <w:spacing w:line="259" w:lineRule="auto"/>
              <w:ind w:left="1" w:firstLine="0"/>
              <w:jc w:val="left"/>
            </w:pPr>
            <w:r>
              <w:rPr>
                <w:b/>
                <w:sz w:val="20"/>
              </w:rPr>
              <w:t xml:space="preserve"> </w:t>
            </w:r>
          </w:p>
          <w:p w14:paraId="1A6E2733" w14:textId="77777777" w:rsidR="000C3199" w:rsidRDefault="00000000">
            <w:pPr>
              <w:spacing w:after="0" w:line="259" w:lineRule="auto"/>
              <w:ind w:left="1" w:firstLine="0"/>
              <w:jc w:val="left"/>
            </w:pPr>
            <w:r>
              <w:rPr>
                <w:b/>
              </w:rPr>
              <w:t xml:space="preserve">Intervenants :  </w:t>
            </w:r>
          </w:p>
          <w:p w14:paraId="0EE299C9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>Franck LAGNIAUX</w:t>
            </w:r>
            <w:r>
              <w:rPr>
                <w:b/>
                <w:sz w:val="20"/>
              </w:rPr>
              <w:t xml:space="preserve"> </w:t>
            </w:r>
          </w:p>
          <w:p w14:paraId="263267B9" w14:textId="77777777" w:rsidR="000C3199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Patrick DORIE </w:t>
            </w:r>
          </w:p>
          <w:p w14:paraId="0764D044" w14:textId="77777777" w:rsidR="000C3199" w:rsidRPr="00AE2654" w:rsidRDefault="00000000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</w:rPr>
              <w:t xml:space="preserve">Guillaume SERVANT </w:t>
            </w:r>
          </w:p>
          <w:p w14:paraId="069D14C0" w14:textId="30107B56" w:rsidR="00AE2654" w:rsidRDefault="00AE2654">
            <w:pPr>
              <w:numPr>
                <w:ilvl w:val="0"/>
                <w:numId w:val="12"/>
              </w:numPr>
              <w:spacing w:after="0" w:line="259" w:lineRule="auto"/>
              <w:ind w:hanging="360"/>
              <w:jc w:val="left"/>
            </w:pPr>
            <w:r>
              <w:rPr>
                <w:sz w:val="20"/>
                <w:szCs w:val="20"/>
              </w:rPr>
              <w:t>Andrea BRAGA</w:t>
            </w:r>
          </w:p>
          <w:p w14:paraId="42616C7D" w14:textId="4BAE9F4C" w:rsidR="000C3199" w:rsidRDefault="000C3199">
            <w:pPr>
              <w:spacing w:after="0" w:line="259" w:lineRule="auto"/>
              <w:ind w:left="1" w:firstLine="0"/>
              <w:jc w:val="left"/>
            </w:pPr>
          </w:p>
        </w:tc>
      </w:tr>
    </w:tbl>
    <w:p w14:paraId="450F941C" w14:textId="77777777" w:rsidR="000C3199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01B1E299" w14:textId="77777777" w:rsidR="000C3199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204EB4B1" w14:textId="77777777" w:rsidR="000C3199" w:rsidRDefault="00000000">
      <w:pPr>
        <w:spacing w:after="0" w:line="259" w:lineRule="auto"/>
        <w:ind w:left="-5"/>
        <w:jc w:val="left"/>
      </w:pPr>
      <w:r>
        <w:rPr>
          <w:b/>
          <w:sz w:val="32"/>
        </w:rPr>
        <w:t xml:space="preserve">Méthodes et moyens pédagogiques : </w:t>
      </w:r>
    </w:p>
    <w:p w14:paraId="0676AB1F" w14:textId="77777777" w:rsidR="000C3199" w:rsidRDefault="00000000">
      <w:pPr>
        <w:numPr>
          <w:ilvl w:val="0"/>
          <w:numId w:val="2"/>
        </w:numPr>
        <w:ind w:hanging="360"/>
      </w:pPr>
      <w:r>
        <w:t xml:space="preserve">Adaptation aux projets, aux ressources et aux contraintes du contexte de travail professionnel de chaque participant. </w:t>
      </w:r>
    </w:p>
    <w:p w14:paraId="118F6CF3" w14:textId="77777777" w:rsidR="000C3199" w:rsidRDefault="00000000">
      <w:pPr>
        <w:numPr>
          <w:ilvl w:val="0"/>
          <w:numId w:val="2"/>
        </w:numPr>
        <w:ind w:hanging="360"/>
      </w:pPr>
      <w:r>
        <w:t xml:space="preserve">Apports théoriques et méthodologiques. </w:t>
      </w:r>
    </w:p>
    <w:p w14:paraId="465371F4" w14:textId="77777777" w:rsidR="000C3199" w:rsidRDefault="00000000">
      <w:pPr>
        <w:numPr>
          <w:ilvl w:val="0"/>
          <w:numId w:val="2"/>
        </w:numPr>
        <w:ind w:hanging="360"/>
      </w:pPr>
      <w:r>
        <w:t xml:space="preserve">Analyse de la pratique et étude de cas concrets. </w:t>
      </w:r>
    </w:p>
    <w:p w14:paraId="0A478904" w14:textId="77777777" w:rsidR="000C3199" w:rsidRDefault="00000000">
      <w:pPr>
        <w:numPr>
          <w:ilvl w:val="0"/>
          <w:numId w:val="2"/>
        </w:numPr>
        <w:ind w:hanging="360"/>
      </w:pPr>
      <w:r>
        <w:t xml:space="preserve">Jeux de rôle. </w:t>
      </w:r>
    </w:p>
    <w:p w14:paraId="75601D17" w14:textId="77777777" w:rsidR="000C3199" w:rsidRDefault="00000000">
      <w:pPr>
        <w:numPr>
          <w:ilvl w:val="0"/>
          <w:numId w:val="2"/>
        </w:numPr>
        <w:ind w:hanging="360"/>
      </w:pPr>
      <w:r>
        <w:lastRenderedPageBreak/>
        <w:t xml:space="preserve">Travaux de groupe pour les activités d’analyse, de synthèse, d’élaboration de projets, d’outils et de plans d’actions. </w:t>
      </w:r>
    </w:p>
    <w:p w14:paraId="0348F5DE" w14:textId="77777777" w:rsidR="000C3199" w:rsidRDefault="00000000">
      <w:pPr>
        <w:numPr>
          <w:ilvl w:val="0"/>
          <w:numId w:val="2"/>
        </w:numPr>
        <w:ind w:hanging="360"/>
      </w:pPr>
      <w:r>
        <w:t xml:space="preserve">Applications pratiques en fonction de certaines pathologies et de certains problèmes éducatifs. </w:t>
      </w:r>
    </w:p>
    <w:p w14:paraId="210CF887" w14:textId="77777777" w:rsidR="000C3199" w:rsidRDefault="00000000">
      <w:pPr>
        <w:numPr>
          <w:ilvl w:val="0"/>
          <w:numId w:val="2"/>
        </w:numPr>
        <w:ind w:hanging="360"/>
      </w:pPr>
      <w:r>
        <w:t xml:space="preserve">Des travaux inter modulaires sont proposés et négociés avec les participants. </w:t>
      </w:r>
    </w:p>
    <w:p w14:paraId="09A71356" w14:textId="77777777" w:rsidR="000C3199" w:rsidRDefault="00000000">
      <w:pPr>
        <w:numPr>
          <w:ilvl w:val="0"/>
          <w:numId w:val="2"/>
        </w:numPr>
        <w:ind w:hanging="360"/>
      </w:pPr>
      <w:r>
        <w:t xml:space="preserve">Mise à disposition de diaporama, vidéos complémentaires et plate-forme online. </w:t>
      </w:r>
    </w:p>
    <w:p w14:paraId="699D8EE0" w14:textId="77777777" w:rsidR="000C3199" w:rsidRDefault="00000000">
      <w:pPr>
        <w:spacing w:after="55" w:line="259" w:lineRule="auto"/>
        <w:ind w:left="0" w:firstLine="0"/>
        <w:jc w:val="left"/>
      </w:pPr>
      <w:r>
        <w:t xml:space="preserve"> </w:t>
      </w:r>
    </w:p>
    <w:p w14:paraId="5C7F0FE6" w14:textId="77777777" w:rsidR="000C3199" w:rsidRDefault="00000000">
      <w:pPr>
        <w:spacing w:after="0" w:line="259" w:lineRule="auto"/>
        <w:ind w:left="-5"/>
        <w:jc w:val="left"/>
      </w:pPr>
      <w:r>
        <w:rPr>
          <w:b/>
          <w:sz w:val="32"/>
        </w:rPr>
        <w:t xml:space="preserve">Durée : </w:t>
      </w:r>
    </w:p>
    <w:p w14:paraId="785DA16A" w14:textId="33781B9C" w:rsidR="000C3199" w:rsidRDefault="00000000" w:rsidP="0065698D">
      <w:pPr>
        <w:ind w:left="-5"/>
      </w:pPr>
      <w:r>
        <w:t xml:space="preserve">La formation est organisée sur 18 journées soit 135 heures (+ 10 heures de tables rondes et régulations des mémoires). </w:t>
      </w:r>
    </w:p>
    <w:p w14:paraId="3B0651ED" w14:textId="77777777" w:rsidR="000C3199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 </w:t>
      </w:r>
    </w:p>
    <w:p w14:paraId="7C81B2A8" w14:textId="77777777" w:rsidR="000C3199" w:rsidRDefault="00000000">
      <w:pPr>
        <w:spacing w:after="0" w:line="259" w:lineRule="auto"/>
        <w:ind w:left="-5"/>
        <w:jc w:val="left"/>
      </w:pPr>
      <w:r>
        <w:rPr>
          <w:b/>
          <w:sz w:val="32"/>
        </w:rPr>
        <w:t>Validation de la formation</w:t>
      </w:r>
      <w:r>
        <w:t xml:space="preserve"> </w:t>
      </w:r>
      <w:r>
        <w:rPr>
          <w:b/>
        </w:rPr>
        <w:t>:</w:t>
      </w:r>
      <w:r>
        <w:t xml:space="preserve"> </w:t>
      </w:r>
    </w:p>
    <w:p w14:paraId="16AFD4C4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72820EE2" w14:textId="77777777" w:rsidR="000C3199" w:rsidRDefault="00000000">
      <w:pPr>
        <w:ind w:left="-5"/>
      </w:pPr>
      <w:r>
        <w:t xml:space="preserve">Cette formation fait l’objet d’une validation consistant en : </w:t>
      </w:r>
    </w:p>
    <w:p w14:paraId="0281F056" w14:textId="77777777" w:rsidR="000C3199" w:rsidRDefault="00000000">
      <w:pPr>
        <w:numPr>
          <w:ilvl w:val="0"/>
          <w:numId w:val="2"/>
        </w:numPr>
        <w:ind w:hanging="360"/>
      </w:pPr>
      <w:r>
        <w:t xml:space="preserve">Un questionnaire d’évaluation des connaissances pré et post formation. </w:t>
      </w:r>
    </w:p>
    <w:p w14:paraId="4DEDCD03" w14:textId="77777777" w:rsidR="000C3199" w:rsidRDefault="00000000">
      <w:pPr>
        <w:numPr>
          <w:ilvl w:val="0"/>
          <w:numId w:val="2"/>
        </w:numPr>
        <w:ind w:hanging="360"/>
      </w:pPr>
      <w:r>
        <w:t xml:space="preserve">Un travail écrit. </w:t>
      </w:r>
    </w:p>
    <w:p w14:paraId="36DEC7A8" w14:textId="77777777" w:rsidR="000C3199" w:rsidRDefault="00000000">
      <w:pPr>
        <w:numPr>
          <w:ilvl w:val="0"/>
          <w:numId w:val="2"/>
        </w:numPr>
        <w:ind w:hanging="360"/>
      </w:pPr>
      <w:r>
        <w:t xml:space="preserve">Une soutenance orale. </w:t>
      </w:r>
    </w:p>
    <w:p w14:paraId="1B9E412A" w14:textId="77777777" w:rsidR="000C3199" w:rsidRDefault="00000000">
      <w:pPr>
        <w:numPr>
          <w:ilvl w:val="0"/>
          <w:numId w:val="2"/>
        </w:numPr>
        <w:ind w:hanging="360"/>
      </w:pPr>
      <w:r>
        <w:t xml:space="preserve">Une épreuve pratique.  </w:t>
      </w:r>
    </w:p>
    <w:p w14:paraId="2136A687" w14:textId="77777777" w:rsidR="000C3199" w:rsidRDefault="00000000">
      <w:pPr>
        <w:numPr>
          <w:ilvl w:val="0"/>
          <w:numId w:val="2"/>
        </w:numPr>
        <w:ind w:hanging="360"/>
      </w:pPr>
      <w:r>
        <w:t xml:space="preserve">Stage de 2 jours en encadrement de compétition ou de suivi d’équipe. </w:t>
      </w:r>
    </w:p>
    <w:p w14:paraId="489F3A58" w14:textId="77777777" w:rsidR="000C3199" w:rsidRDefault="00000000">
      <w:pPr>
        <w:spacing w:after="55" w:line="259" w:lineRule="auto"/>
        <w:ind w:left="0" w:firstLine="0"/>
        <w:jc w:val="left"/>
      </w:pPr>
      <w:r>
        <w:t xml:space="preserve"> </w:t>
      </w:r>
    </w:p>
    <w:p w14:paraId="1F8E2FBE" w14:textId="77777777" w:rsidR="000C3199" w:rsidRDefault="00000000">
      <w:pPr>
        <w:spacing w:after="0" w:line="259" w:lineRule="auto"/>
        <w:ind w:left="-5"/>
        <w:jc w:val="left"/>
      </w:pPr>
      <w:r>
        <w:rPr>
          <w:b/>
          <w:sz w:val="32"/>
        </w:rPr>
        <w:t xml:space="preserve">Lieux : </w:t>
      </w:r>
    </w:p>
    <w:p w14:paraId="2CCA4379" w14:textId="77777777" w:rsidR="000C3199" w:rsidRDefault="00000000">
      <w:pPr>
        <w:ind w:left="-5"/>
      </w:pPr>
      <w:r>
        <w:t xml:space="preserve">Paris, Bourges, Font-Romeu, </w:t>
      </w:r>
      <w:proofErr w:type="spellStart"/>
      <w:r>
        <w:t>Chambery</w:t>
      </w:r>
      <w:proofErr w:type="spellEnd"/>
      <w:r>
        <w:t xml:space="preserve">. Cap-Breton, Nancy </w:t>
      </w:r>
    </w:p>
    <w:p w14:paraId="668B3C51" w14:textId="77777777" w:rsidR="000C3199" w:rsidRDefault="00000000">
      <w:pPr>
        <w:spacing w:after="55" w:line="259" w:lineRule="auto"/>
        <w:ind w:left="0" w:firstLine="0"/>
        <w:jc w:val="left"/>
      </w:pPr>
      <w:r>
        <w:t xml:space="preserve"> </w:t>
      </w:r>
    </w:p>
    <w:p w14:paraId="0695D495" w14:textId="77777777" w:rsidR="000C3199" w:rsidRDefault="00000000">
      <w:pPr>
        <w:spacing w:after="0" w:line="259" w:lineRule="auto"/>
        <w:ind w:left="-5"/>
        <w:jc w:val="left"/>
      </w:pPr>
      <w:r>
        <w:rPr>
          <w:b/>
          <w:sz w:val="32"/>
        </w:rPr>
        <w:t xml:space="preserve">Public concerné : </w:t>
      </w:r>
    </w:p>
    <w:p w14:paraId="3D0913D9" w14:textId="77777777" w:rsidR="000C3199" w:rsidRDefault="00000000">
      <w:pPr>
        <w:ind w:left="-5"/>
      </w:pPr>
      <w:r>
        <w:t xml:space="preserve">Elle est ouverte aux Masseurs-Kinésithérapeutes (sous réserve de leur inscription à l’Ordre des Masseurs-Kinésithérapeutes). </w:t>
      </w:r>
    </w:p>
    <w:p w14:paraId="204B3CC2" w14:textId="77777777" w:rsidR="000C3199" w:rsidRDefault="00000000">
      <w:pPr>
        <w:spacing w:after="101" w:line="259" w:lineRule="auto"/>
        <w:ind w:left="0" w:firstLine="0"/>
        <w:jc w:val="left"/>
      </w:pPr>
      <w:r>
        <w:t xml:space="preserve"> </w:t>
      </w:r>
    </w:p>
    <w:p w14:paraId="0166988D" w14:textId="023E0B00" w:rsidR="000C3199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>Prix</w:t>
      </w:r>
      <w:r>
        <w:rPr>
          <w:rFonts w:ascii="Arial" w:eastAsia="Arial" w:hAnsi="Arial" w:cs="Arial"/>
          <w:sz w:val="32"/>
        </w:rPr>
        <w:t xml:space="preserve"> </w:t>
      </w:r>
      <w:r>
        <w:rPr>
          <w:b/>
          <w:sz w:val="32"/>
        </w:rPr>
        <w:t>:</w:t>
      </w:r>
      <w:r>
        <w:rPr>
          <w:rFonts w:ascii="Arial" w:eastAsia="Arial" w:hAnsi="Arial" w:cs="Arial"/>
          <w:sz w:val="32"/>
        </w:rPr>
        <w:t xml:space="preserve"> </w:t>
      </w:r>
      <w:r>
        <w:t>4000</w:t>
      </w:r>
      <w:r>
        <w:rPr>
          <w:rFonts w:ascii="Arial" w:eastAsia="Arial" w:hAnsi="Arial" w:cs="Arial"/>
        </w:rPr>
        <w:t xml:space="preserve"> </w:t>
      </w:r>
      <w:r>
        <w:t>Euros</w:t>
      </w:r>
      <w:r>
        <w:rPr>
          <w:b/>
        </w:rPr>
        <w:t xml:space="preserve"> </w:t>
      </w:r>
      <w:r>
        <w:rPr>
          <w:rFonts w:ascii="Arial" w:eastAsia="Arial" w:hAnsi="Arial" w:cs="Arial"/>
        </w:rPr>
        <w:t xml:space="preserve"> </w:t>
      </w:r>
    </w:p>
    <w:p w14:paraId="57F703EE" w14:textId="77777777" w:rsidR="000C3199" w:rsidRDefault="00000000">
      <w:pPr>
        <w:spacing w:after="0" w:line="259" w:lineRule="auto"/>
        <w:ind w:left="0" w:firstLine="0"/>
        <w:jc w:val="left"/>
      </w:pPr>
      <w:r>
        <w:rPr>
          <w:sz w:val="32"/>
        </w:rPr>
        <w:t xml:space="preserve"> </w:t>
      </w:r>
    </w:p>
    <w:p w14:paraId="3A5EAFD5" w14:textId="0FE2936A" w:rsidR="000C3199" w:rsidRDefault="00000000">
      <w:pPr>
        <w:spacing w:after="0" w:line="259" w:lineRule="auto"/>
        <w:ind w:left="0" w:firstLine="0"/>
        <w:jc w:val="left"/>
      </w:pPr>
      <w:r>
        <w:rPr>
          <w:b/>
          <w:sz w:val="32"/>
        </w:rPr>
        <w:t xml:space="preserve">Intervenants : </w:t>
      </w:r>
    </w:p>
    <w:p w14:paraId="6B4C7795" w14:textId="5B5945A1" w:rsidR="000C3199" w:rsidRDefault="00000000" w:rsidP="00AE2654">
      <w:pPr>
        <w:ind w:left="-5"/>
      </w:pPr>
      <w:r>
        <w:t xml:space="preserve">La participation conjointe d’universitaires (HDR, Maîtres de conférences, PhD, M2) et de professionnels de la kinésithérapie du sport hautement qualifiés garantie à cette formation la complémentarité des approches et des pratiques. </w:t>
      </w:r>
    </w:p>
    <w:p w14:paraId="6F948CEE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0EF85C4" w14:textId="133DD0F2" w:rsidR="000C3199" w:rsidRDefault="00000000">
      <w:pPr>
        <w:ind w:left="-5"/>
      </w:pPr>
      <w:r>
        <w:t xml:space="preserve">La coordination pédagogique est assurée par </w:t>
      </w:r>
      <w:proofErr w:type="spellStart"/>
      <w:proofErr w:type="gramStart"/>
      <w:r>
        <w:t>F.Lagniaux</w:t>
      </w:r>
      <w:proofErr w:type="spellEnd"/>
      <w:proofErr w:type="gramEnd"/>
      <w:r>
        <w:t xml:space="preserve"> (PhD – </w:t>
      </w:r>
      <w:r w:rsidR="0065698D">
        <w:t>Physiothérapeute du sport</w:t>
      </w:r>
      <w:r>
        <w:t xml:space="preserve">), </w:t>
      </w:r>
      <w:proofErr w:type="spellStart"/>
      <w:r>
        <w:t>A.Rambaud</w:t>
      </w:r>
      <w:proofErr w:type="spellEnd"/>
      <w:r>
        <w:t xml:space="preserve"> (PhD-</w:t>
      </w:r>
      <w:r w:rsidR="0065698D">
        <w:t>Physiothérapeute du sport</w:t>
      </w:r>
      <w:r>
        <w:t xml:space="preserve">), </w:t>
      </w:r>
      <w:proofErr w:type="spellStart"/>
      <w:r>
        <w:t>B.Picot</w:t>
      </w:r>
      <w:proofErr w:type="spellEnd"/>
      <w:r>
        <w:t xml:space="preserve"> (PhD</w:t>
      </w:r>
      <w:r w:rsidR="00AE2654">
        <w:t xml:space="preserve">- Maître de Conférence </w:t>
      </w:r>
      <w:r>
        <w:t>-</w:t>
      </w:r>
      <w:r w:rsidR="0065698D">
        <w:t>Physiothérapeute du sport</w:t>
      </w:r>
      <w:r>
        <w:t xml:space="preserve">), </w:t>
      </w:r>
      <w:proofErr w:type="spellStart"/>
      <w:r>
        <w:t>P.Dorie</w:t>
      </w:r>
      <w:proofErr w:type="spellEnd"/>
      <w:r>
        <w:t xml:space="preserve"> </w:t>
      </w:r>
      <w:r w:rsidR="0065698D">
        <w:t>(Physiothérapeute du sport)</w:t>
      </w:r>
    </w:p>
    <w:p w14:paraId="6FEB7B0E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37DCB389" w14:textId="77777777" w:rsidR="000C3199" w:rsidRDefault="00000000">
      <w:pPr>
        <w:ind w:left="-5"/>
      </w:pPr>
      <w:r>
        <w:t xml:space="preserve">La SFMKS FORMATION est agrée auprès du FIF-PL en tant qu’organisme formateur (N°24.18.01209.18, enregistré auprès de la DIRECCTE Centre-Val de Loire). </w:t>
      </w:r>
    </w:p>
    <w:p w14:paraId="28E05488" w14:textId="77777777" w:rsidR="000C3199" w:rsidRDefault="00000000">
      <w:pPr>
        <w:spacing w:after="0" w:line="259" w:lineRule="auto"/>
        <w:ind w:left="0" w:firstLine="0"/>
        <w:jc w:val="left"/>
      </w:pPr>
      <w:r>
        <w:t xml:space="preserve"> </w:t>
      </w:r>
    </w:p>
    <w:p w14:paraId="08F9304F" w14:textId="605D5CF8" w:rsidR="000C3199" w:rsidRDefault="0065698D" w:rsidP="0065698D">
      <w:pPr>
        <w:ind w:left="-5"/>
      </w:pPr>
      <w:r>
        <w:t>La SFMKS est</w:t>
      </w:r>
      <w:r w:rsidR="00000000">
        <w:t xml:space="preserve"> membre du SOFA</w:t>
      </w:r>
      <w:r>
        <w:t>C. Elle</w:t>
      </w:r>
      <w:r w:rsidR="00000000">
        <w:t xml:space="preserve"> possède l’agrément ISO 9001</w:t>
      </w:r>
      <w:r>
        <w:t xml:space="preserve"> ainsi que</w:t>
      </w:r>
      <w:r w:rsidR="00000000">
        <w:t xml:space="preserve"> </w:t>
      </w:r>
      <w:r>
        <w:t>la certification</w:t>
      </w:r>
      <w:r w:rsidR="00000000">
        <w:t xml:space="preserve"> QUALIOPI</w:t>
      </w:r>
      <w:r>
        <w:t>.</w:t>
      </w:r>
    </w:p>
    <w:sectPr w:rsidR="000C3199">
      <w:pgSz w:w="11900" w:h="16840"/>
      <w:pgMar w:top="1421" w:right="1412" w:bottom="1505" w:left="141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694713"/>
    <w:multiLevelType w:val="hybridMultilevel"/>
    <w:tmpl w:val="A8F65184"/>
    <w:lvl w:ilvl="0" w:tplc="CFB00F1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E0830E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0EA5A14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1E6C2C4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BCC46E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48651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B28376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7A09BBC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B62CE2A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1956D5C"/>
    <w:multiLevelType w:val="hybridMultilevel"/>
    <w:tmpl w:val="5A1EAF2C"/>
    <w:lvl w:ilvl="0" w:tplc="C3FE7512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9A62E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0E24D4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89C4C4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F82193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3B22CBA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F014C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D6C0F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EE463B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5095D61"/>
    <w:multiLevelType w:val="hybridMultilevel"/>
    <w:tmpl w:val="39F86C44"/>
    <w:lvl w:ilvl="0" w:tplc="D2D869C2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0FC81F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7D4E85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4C882A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14A69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43E9C8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D88325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89C5A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FDAF33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4797428F"/>
    <w:multiLevelType w:val="hybridMultilevel"/>
    <w:tmpl w:val="33AA8658"/>
    <w:lvl w:ilvl="0" w:tplc="4490D46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62B994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4744AA6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73AE8F4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73E0D98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B4E8364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763D36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7092FA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36EA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493E15EB"/>
    <w:multiLevelType w:val="hybridMultilevel"/>
    <w:tmpl w:val="1BA4C16C"/>
    <w:lvl w:ilvl="0" w:tplc="BF5016B4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03A5968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74B618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43E66286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C50628E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0AE0EA6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1A84732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6C28B0C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4E0BC6C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A8B038B"/>
    <w:multiLevelType w:val="hybridMultilevel"/>
    <w:tmpl w:val="49DAA80A"/>
    <w:lvl w:ilvl="0" w:tplc="FC82A2FA">
      <w:start w:val="1"/>
      <w:numFmt w:val="bullet"/>
      <w:lvlText w:val="•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6720D98">
      <w:start w:val="1"/>
      <w:numFmt w:val="bullet"/>
      <w:lvlText w:val="o"/>
      <w:lvlJc w:val="left"/>
      <w:pPr>
        <w:ind w:left="15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20697AE">
      <w:start w:val="1"/>
      <w:numFmt w:val="bullet"/>
      <w:lvlText w:val="▪"/>
      <w:lvlJc w:val="left"/>
      <w:pPr>
        <w:ind w:left="22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098211A">
      <w:start w:val="1"/>
      <w:numFmt w:val="bullet"/>
      <w:lvlText w:val="•"/>
      <w:lvlJc w:val="left"/>
      <w:pPr>
        <w:ind w:left="298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0302200">
      <w:start w:val="1"/>
      <w:numFmt w:val="bullet"/>
      <w:lvlText w:val="o"/>
      <w:lvlJc w:val="left"/>
      <w:pPr>
        <w:ind w:left="37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766C70">
      <w:start w:val="1"/>
      <w:numFmt w:val="bullet"/>
      <w:lvlText w:val="▪"/>
      <w:lvlJc w:val="left"/>
      <w:pPr>
        <w:ind w:left="44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57865F2">
      <w:start w:val="1"/>
      <w:numFmt w:val="bullet"/>
      <w:lvlText w:val="•"/>
      <w:lvlJc w:val="left"/>
      <w:pPr>
        <w:ind w:left="514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6ED41EBC">
      <w:start w:val="1"/>
      <w:numFmt w:val="bullet"/>
      <w:lvlText w:val="o"/>
      <w:lvlJc w:val="left"/>
      <w:pPr>
        <w:ind w:left="58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110BD40">
      <w:start w:val="1"/>
      <w:numFmt w:val="bullet"/>
      <w:lvlText w:val="▪"/>
      <w:lvlJc w:val="left"/>
      <w:pPr>
        <w:ind w:left="65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0911C55"/>
    <w:multiLevelType w:val="hybridMultilevel"/>
    <w:tmpl w:val="23A4C796"/>
    <w:lvl w:ilvl="0" w:tplc="52284438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64849C4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7E47BC6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1AA3DC2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1CDAC8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BDEECE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B7E09FA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883DB6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E04F4E6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683E65FB"/>
    <w:multiLevelType w:val="hybridMultilevel"/>
    <w:tmpl w:val="5994F83C"/>
    <w:lvl w:ilvl="0" w:tplc="C4AA680C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760FBA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BC6F62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4CE1382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B673BE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666AE90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01C31BA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49627D0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34A7C4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693B5842"/>
    <w:multiLevelType w:val="hybridMultilevel"/>
    <w:tmpl w:val="3844DABA"/>
    <w:lvl w:ilvl="0" w:tplc="CE507C5E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288A48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4E66B8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96E8B6E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180726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5325308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132EC50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95C50D8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3A65336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76131416"/>
    <w:multiLevelType w:val="hybridMultilevel"/>
    <w:tmpl w:val="93E6578A"/>
    <w:lvl w:ilvl="0" w:tplc="E1AE5520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EAE7EAE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8C4EA74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D6482C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7CC15AC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6DA6356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FBE2652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AEA3ECE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C503FF2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7BD14FCD"/>
    <w:multiLevelType w:val="hybridMultilevel"/>
    <w:tmpl w:val="3ED49B18"/>
    <w:lvl w:ilvl="0" w:tplc="8FD699DA">
      <w:start w:val="1"/>
      <w:numFmt w:val="bullet"/>
      <w:lvlText w:val="•"/>
      <w:lvlJc w:val="left"/>
      <w:pPr>
        <w:ind w:left="7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D3218C2">
      <w:start w:val="1"/>
      <w:numFmt w:val="bullet"/>
      <w:lvlText w:val="o"/>
      <w:lvlJc w:val="left"/>
      <w:pPr>
        <w:ind w:left="15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CAAAA86">
      <w:start w:val="1"/>
      <w:numFmt w:val="bullet"/>
      <w:lvlText w:val="▪"/>
      <w:lvlJc w:val="left"/>
      <w:pPr>
        <w:ind w:left="2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0FE2560">
      <w:start w:val="1"/>
      <w:numFmt w:val="bullet"/>
      <w:lvlText w:val="•"/>
      <w:lvlJc w:val="left"/>
      <w:pPr>
        <w:ind w:left="299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3D2576A">
      <w:start w:val="1"/>
      <w:numFmt w:val="bullet"/>
      <w:lvlText w:val="o"/>
      <w:lvlJc w:val="left"/>
      <w:pPr>
        <w:ind w:left="37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38EAF80">
      <w:start w:val="1"/>
      <w:numFmt w:val="bullet"/>
      <w:lvlText w:val="▪"/>
      <w:lvlJc w:val="left"/>
      <w:pPr>
        <w:ind w:left="4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5D2624E">
      <w:start w:val="1"/>
      <w:numFmt w:val="bullet"/>
      <w:lvlText w:val="•"/>
      <w:lvlJc w:val="left"/>
      <w:pPr>
        <w:ind w:left="51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CD24C52">
      <w:start w:val="1"/>
      <w:numFmt w:val="bullet"/>
      <w:lvlText w:val="o"/>
      <w:lvlJc w:val="left"/>
      <w:pPr>
        <w:ind w:left="58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6A9AF0">
      <w:start w:val="1"/>
      <w:numFmt w:val="bullet"/>
      <w:lvlText w:val="▪"/>
      <w:lvlJc w:val="left"/>
      <w:pPr>
        <w:ind w:left="65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7FC20F49"/>
    <w:multiLevelType w:val="hybridMultilevel"/>
    <w:tmpl w:val="34922D10"/>
    <w:lvl w:ilvl="0" w:tplc="1F58B65C">
      <w:start w:val="1"/>
      <w:numFmt w:val="bullet"/>
      <w:lvlText w:val="•"/>
      <w:lvlJc w:val="left"/>
      <w:pPr>
        <w:ind w:left="7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84C808E">
      <w:start w:val="1"/>
      <w:numFmt w:val="bullet"/>
      <w:lvlText w:val="o"/>
      <w:lvlJc w:val="left"/>
      <w:pPr>
        <w:ind w:left="154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A5E8F88">
      <w:start w:val="1"/>
      <w:numFmt w:val="bullet"/>
      <w:lvlText w:val="▪"/>
      <w:lvlJc w:val="left"/>
      <w:pPr>
        <w:ind w:left="22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98C81F0">
      <w:start w:val="1"/>
      <w:numFmt w:val="bullet"/>
      <w:lvlText w:val="•"/>
      <w:lvlJc w:val="left"/>
      <w:pPr>
        <w:ind w:left="298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1940F64">
      <w:start w:val="1"/>
      <w:numFmt w:val="bullet"/>
      <w:lvlText w:val="o"/>
      <w:lvlJc w:val="left"/>
      <w:pPr>
        <w:ind w:left="370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21015A2">
      <w:start w:val="1"/>
      <w:numFmt w:val="bullet"/>
      <w:lvlText w:val="▪"/>
      <w:lvlJc w:val="left"/>
      <w:pPr>
        <w:ind w:left="442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2C4B8A">
      <w:start w:val="1"/>
      <w:numFmt w:val="bullet"/>
      <w:lvlText w:val="•"/>
      <w:lvlJc w:val="left"/>
      <w:pPr>
        <w:ind w:left="514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C8E5C9C">
      <w:start w:val="1"/>
      <w:numFmt w:val="bullet"/>
      <w:lvlText w:val="o"/>
      <w:lvlJc w:val="left"/>
      <w:pPr>
        <w:ind w:left="586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E709BC0">
      <w:start w:val="1"/>
      <w:numFmt w:val="bullet"/>
      <w:lvlText w:val="▪"/>
      <w:lvlJc w:val="left"/>
      <w:pPr>
        <w:ind w:left="6589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81039233">
    <w:abstractNumId w:val="2"/>
  </w:num>
  <w:num w:numId="2" w16cid:durableId="1229683876">
    <w:abstractNumId w:val="1"/>
  </w:num>
  <w:num w:numId="3" w16cid:durableId="1388839877">
    <w:abstractNumId w:val="11"/>
  </w:num>
  <w:num w:numId="4" w16cid:durableId="217909042">
    <w:abstractNumId w:val="5"/>
  </w:num>
  <w:num w:numId="5" w16cid:durableId="348607752">
    <w:abstractNumId w:val="7"/>
  </w:num>
  <w:num w:numId="6" w16cid:durableId="1040397782">
    <w:abstractNumId w:val="10"/>
  </w:num>
  <w:num w:numId="7" w16cid:durableId="1026635038">
    <w:abstractNumId w:val="3"/>
  </w:num>
  <w:num w:numId="8" w16cid:durableId="1764261270">
    <w:abstractNumId w:val="8"/>
  </w:num>
  <w:num w:numId="9" w16cid:durableId="1375542334">
    <w:abstractNumId w:val="4"/>
  </w:num>
  <w:num w:numId="10" w16cid:durableId="1107192168">
    <w:abstractNumId w:val="0"/>
  </w:num>
  <w:num w:numId="11" w16cid:durableId="350451978">
    <w:abstractNumId w:val="6"/>
  </w:num>
  <w:num w:numId="12" w16cid:durableId="2208738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3199"/>
    <w:rsid w:val="000C3199"/>
    <w:rsid w:val="0065698D"/>
    <w:rsid w:val="00AE2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0ED616"/>
  <w15:docId w15:val="{751EE868-2C57-E94C-AF7B-C50F6C730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2" w:line="24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1474</Words>
  <Characters>8109</Characters>
  <Application>Microsoft Office Word</Application>
  <DocSecurity>0</DocSecurity>
  <Lines>67</Lines>
  <Paragraphs>19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Microsoft Word - Programme CECKS-2021.docx</vt:lpstr>
    </vt:vector>
  </TitlesOfParts>
  <Company/>
  <LinksUpToDate>false</LinksUpToDate>
  <CharactersWithSpaces>9564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Programme CECKS-2021.docx</dc:title>
  <dc:subject/>
  <dc:creator>franck lagniaux</dc:creator>
  <cp:keywords/>
  <cp:lastModifiedBy>franck lagniaux</cp:lastModifiedBy>
  <cp:revision>2</cp:revision>
  <cp:lastPrinted>2024-03-24T12:13:00Z</cp:lastPrinted>
  <dcterms:created xsi:type="dcterms:W3CDTF">2024-03-24T12:18:00Z</dcterms:created>
  <dcterms:modified xsi:type="dcterms:W3CDTF">2024-03-24T12:18:00Z</dcterms:modified>
</cp:coreProperties>
</file>